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A0DAFF">
      <w:pPr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</w:t>
      </w:r>
    </w:p>
    <w:p w14:paraId="397056CB">
      <w:pPr>
        <w:shd w:val="clear" w:color="auto" w:fill="FFFFFF"/>
        <w:spacing w:before="157" w:beforeLines="50" w:after="157" w:afterLines="50"/>
        <w:jc w:val="center"/>
        <w:rPr>
          <w:rFonts w:ascii="方正小标宋简体" w:hAnsi="宋体" w:eastAsia="方正小标宋简体"/>
          <w:color w:val="000000"/>
          <w:sz w:val="44"/>
          <w:szCs w:val="44"/>
        </w:rPr>
      </w:pPr>
      <w:bookmarkStart w:id="0" w:name="_GoBack"/>
      <w:r>
        <w:rPr>
          <w:rFonts w:hint="eastAsia" w:ascii="方正小标宋简体" w:hAnsi="宋体" w:eastAsia="方正小标宋简体"/>
          <w:color w:val="000000"/>
          <w:sz w:val="44"/>
          <w:szCs w:val="44"/>
          <w:lang w:eastAsia="zh-CN"/>
        </w:rPr>
        <w:t>“</w:t>
      </w:r>
      <w:r>
        <w:rPr>
          <w:rFonts w:hint="eastAsia" w:ascii="方正小标宋简体" w:hAnsi="宋体" w:eastAsia="方正小标宋简体"/>
          <w:color w:val="000000"/>
          <w:sz w:val="44"/>
          <w:szCs w:val="44"/>
        </w:rPr>
        <w:t>物流与供应链图书</w:t>
      </w:r>
      <w:r>
        <w:rPr>
          <w:rFonts w:hint="eastAsia" w:ascii="方正小标宋简体" w:hAnsi="宋体" w:eastAsia="方正小标宋简体"/>
          <w:color w:val="000000"/>
          <w:sz w:val="44"/>
          <w:szCs w:val="44"/>
          <w:lang w:eastAsia="zh-CN"/>
        </w:rPr>
        <w:t>推荐计划”</w:t>
      </w:r>
      <w:r>
        <w:rPr>
          <w:rFonts w:hint="eastAsia" w:ascii="方正小标宋简体" w:hAnsi="宋体" w:eastAsia="方正小标宋简体"/>
          <w:color w:val="000000"/>
          <w:sz w:val="44"/>
          <w:szCs w:val="44"/>
        </w:rPr>
        <w:t>申报表</w:t>
      </w:r>
    </w:p>
    <w:bookmarkEnd w:id="0"/>
    <w:p w14:paraId="07D29AF8">
      <w:pPr>
        <w:ind w:right="300"/>
        <w:rPr>
          <w:rFonts w:hint="eastAsia" w:ascii="黑体" w:hAnsi="宋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一、基本情况介绍</w:t>
      </w:r>
    </w:p>
    <w:tbl>
      <w:tblPr>
        <w:tblStyle w:val="12"/>
        <w:tblW w:w="5489" w:type="pct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0"/>
        <w:gridCol w:w="1283"/>
        <w:gridCol w:w="1307"/>
        <w:gridCol w:w="2211"/>
        <w:gridCol w:w="778"/>
        <w:gridCol w:w="819"/>
        <w:gridCol w:w="1428"/>
      </w:tblGrid>
      <w:tr w14:paraId="6B9A65C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73" w:type="dxa"/>
            <w:tcBorders>
              <w:top w:val="single" w:color="auto" w:sz="8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7146174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</w:rPr>
              <w:t>书  名</w:t>
            </w:r>
          </w:p>
        </w:tc>
        <w:tc>
          <w:tcPr>
            <w:tcW w:w="4813" w:type="dxa"/>
            <w:gridSpan w:val="3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B8FC045">
            <w:pPr>
              <w:rPr>
                <w:rFonts w:hint="eastAsia" w:ascii="宋体" w:hAnsi="宋体"/>
              </w:rPr>
            </w:pPr>
          </w:p>
        </w:tc>
        <w:tc>
          <w:tcPr>
            <w:tcW w:w="1601" w:type="dxa"/>
            <w:gridSpan w:val="2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5D7991C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出版时间</w:t>
            </w:r>
          </w:p>
        </w:tc>
        <w:tc>
          <w:tcPr>
            <w:tcW w:w="1432" w:type="dxa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294D538B">
            <w:pPr>
              <w:rPr>
                <w:rFonts w:hint="eastAsia" w:ascii="宋体" w:hAnsi="宋体"/>
              </w:rPr>
            </w:pPr>
          </w:p>
        </w:tc>
      </w:tr>
      <w:tr w14:paraId="738186C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  <w:jc w:val="center"/>
        </w:trPr>
        <w:tc>
          <w:tcPr>
            <w:tcW w:w="1273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BC52EE7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申  报</w:t>
            </w:r>
          </w:p>
          <w:p w14:paraId="507AB012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类  别</w:t>
            </w:r>
          </w:p>
        </w:tc>
        <w:tc>
          <w:tcPr>
            <w:tcW w:w="12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88C3533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lang w:val="en-US" w:eastAsia="zh-CN"/>
              </w:rPr>
              <w:t>大众科普□</w:t>
            </w:r>
          </w:p>
        </w:tc>
        <w:tc>
          <w:tcPr>
            <w:tcW w:w="13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B08C2E9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lang w:val="en-US" w:eastAsia="zh-CN"/>
              </w:rPr>
              <w:t>学术专著</w:t>
            </w:r>
            <w:r>
              <w:rPr>
                <w:rFonts w:hint="eastAsia" w:ascii="宋体" w:hAnsi="宋体"/>
              </w:rPr>
              <w:t>□</w:t>
            </w:r>
          </w:p>
        </w:tc>
        <w:tc>
          <w:tcPr>
            <w:tcW w:w="22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D3FF672">
            <w:pPr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</w:rPr>
              <w:t>本科及研究生教材 □</w:t>
            </w:r>
          </w:p>
        </w:tc>
        <w:tc>
          <w:tcPr>
            <w:tcW w:w="160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D6F7BF1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lang w:eastAsia="zh-CN"/>
              </w:rPr>
              <w:t>中高</w:t>
            </w:r>
            <w:r>
              <w:rPr>
                <w:rFonts w:hint="eastAsia" w:ascii="宋体" w:hAnsi="宋体"/>
              </w:rPr>
              <w:t>职教材 □</w:t>
            </w:r>
          </w:p>
        </w:tc>
        <w:tc>
          <w:tcPr>
            <w:tcW w:w="14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5E18932D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spacing w:val="-17"/>
                <w:lang w:val="en-US" w:eastAsia="zh-CN"/>
              </w:rPr>
              <w:t>国外</w:t>
            </w:r>
            <w:r>
              <w:rPr>
                <w:rFonts w:hint="eastAsia" w:ascii="宋体" w:hAnsi="宋体"/>
                <w:spacing w:val="-17"/>
              </w:rPr>
              <w:t>引进版 □</w:t>
            </w:r>
          </w:p>
        </w:tc>
      </w:tr>
      <w:tr w14:paraId="65C289F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73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C574A43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申</w:t>
            </w:r>
            <w:r>
              <w:rPr>
                <w:rFonts w:hint="eastAsia" w:ascii="宋体" w:hAnsi="宋体"/>
                <w:lang w:val="en-US" w:eastAsia="zh-CN"/>
              </w:rPr>
              <w:t>报</w:t>
            </w:r>
            <w:r>
              <w:rPr>
                <w:rFonts w:hint="eastAsia" w:ascii="宋体" w:hAnsi="宋体"/>
              </w:rPr>
              <w:t>人</w:t>
            </w:r>
          </w:p>
          <w:p w14:paraId="47605B86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姓  名</w:t>
            </w:r>
          </w:p>
        </w:tc>
        <w:tc>
          <w:tcPr>
            <w:tcW w:w="259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B711644">
            <w:pPr>
              <w:rPr>
                <w:rFonts w:hint="eastAsia" w:ascii="宋体" w:hAnsi="宋体"/>
              </w:rPr>
            </w:pPr>
          </w:p>
        </w:tc>
        <w:tc>
          <w:tcPr>
            <w:tcW w:w="22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3149945">
            <w:pPr>
              <w:jc w:val="center"/>
              <w:rPr>
                <w:rFonts w:hint="eastAsia" w:ascii="Times New Roman" w:hAnsi="Times New Roman"/>
              </w:rPr>
            </w:pPr>
            <w:r>
              <w:rPr>
                <w:rFonts w:ascii="Times New Roman" w:hAnsi="Times New Roman"/>
              </w:rPr>
              <w:t>E-mail</w:t>
            </w:r>
          </w:p>
        </w:tc>
        <w:tc>
          <w:tcPr>
            <w:tcW w:w="303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748E5594">
            <w:pPr>
              <w:rPr>
                <w:rFonts w:ascii="宋体" w:hAnsi="宋体"/>
              </w:rPr>
            </w:pPr>
          </w:p>
        </w:tc>
      </w:tr>
      <w:tr w14:paraId="727C486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73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F89702D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电  话</w:t>
            </w:r>
          </w:p>
        </w:tc>
        <w:tc>
          <w:tcPr>
            <w:tcW w:w="259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4C9BDDD">
            <w:pPr>
              <w:rPr>
                <w:rFonts w:hint="eastAsia" w:ascii="宋体" w:hAnsi="宋体"/>
              </w:rPr>
            </w:pPr>
          </w:p>
        </w:tc>
        <w:tc>
          <w:tcPr>
            <w:tcW w:w="22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A6AFB0B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传  真</w:t>
            </w:r>
          </w:p>
        </w:tc>
        <w:tc>
          <w:tcPr>
            <w:tcW w:w="303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771A2186">
            <w:pPr>
              <w:rPr>
                <w:rFonts w:hint="eastAsia" w:ascii="宋体" w:hAnsi="宋体"/>
              </w:rPr>
            </w:pPr>
          </w:p>
        </w:tc>
      </w:tr>
      <w:tr w14:paraId="3E3EC45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73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932C48B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职务/职称</w:t>
            </w:r>
          </w:p>
        </w:tc>
        <w:tc>
          <w:tcPr>
            <w:tcW w:w="12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6394988">
            <w:pPr>
              <w:rPr>
                <w:rFonts w:hint="eastAsia" w:ascii="宋体" w:hAnsi="宋体"/>
              </w:rPr>
            </w:pPr>
          </w:p>
        </w:tc>
        <w:tc>
          <w:tcPr>
            <w:tcW w:w="13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906B368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学历/学位</w:t>
            </w:r>
          </w:p>
        </w:tc>
        <w:tc>
          <w:tcPr>
            <w:tcW w:w="22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E841C53">
            <w:pPr>
              <w:rPr>
                <w:rFonts w:hint="eastAsia" w:ascii="宋体" w:hAnsi="宋体"/>
              </w:rPr>
            </w:pPr>
          </w:p>
        </w:tc>
        <w:tc>
          <w:tcPr>
            <w:tcW w:w="160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FD2019C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研究领域</w:t>
            </w:r>
          </w:p>
        </w:tc>
        <w:tc>
          <w:tcPr>
            <w:tcW w:w="14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50693B10">
            <w:pPr>
              <w:rPr>
                <w:rFonts w:hint="eastAsia" w:ascii="宋体" w:hAnsi="宋体"/>
              </w:rPr>
            </w:pPr>
          </w:p>
        </w:tc>
      </w:tr>
      <w:tr w14:paraId="0DF945F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73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32E7C5E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工作单位</w:t>
            </w:r>
          </w:p>
        </w:tc>
        <w:tc>
          <w:tcPr>
            <w:tcW w:w="7846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38CBFB9A">
            <w:pPr>
              <w:rPr>
                <w:rFonts w:hint="eastAsia" w:ascii="宋体" w:hAnsi="宋体"/>
              </w:rPr>
            </w:pPr>
          </w:p>
        </w:tc>
      </w:tr>
      <w:tr w14:paraId="7AF02BD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73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F2C70D1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通信地址</w:t>
            </w:r>
          </w:p>
        </w:tc>
        <w:tc>
          <w:tcPr>
            <w:tcW w:w="481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A565E37">
            <w:pPr>
              <w:rPr>
                <w:rFonts w:hint="eastAsia" w:ascii="宋体" w:hAnsi="宋体"/>
              </w:rPr>
            </w:pPr>
          </w:p>
        </w:tc>
        <w:tc>
          <w:tcPr>
            <w:tcW w:w="160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758CF59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邮  编</w:t>
            </w:r>
          </w:p>
        </w:tc>
        <w:tc>
          <w:tcPr>
            <w:tcW w:w="14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38427642">
            <w:pPr>
              <w:rPr>
                <w:rFonts w:hint="eastAsia" w:ascii="宋体" w:hAnsi="宋体"/>
              </w:rPr>
            </w:pPr>
          </w:p>
        </w:tc>
      </w:tr>
      <w:tr w14:paraId="3A06C4A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73" w:type="dxa"/>
            <w:vMerge w:val="restart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04D07EA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主  要</w:t>
            </w:r>
          </w:p>
          <w:p w14:paraId="26584521">
            <w:pPr>
              <w:jc w:val="center"/>
              <w:rPr>
                <w:rFonts w:hint="eastAsia" w:ascii="宋体" w:hAnsi="宋体"/>
              </w:rPr>
            </w:pPr>
          </w:p>
          <w:p w14:paraId="159C604B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作  者</w:t>
            </w:r>
          </w:p>
        </w:tc>
        <w:tc>
          <w:tcPr>
            <w:tcW w:w="12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9E024A9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姓  名</w:t>
            </w:r>
          </w:p>
        </w:tc>
        <w:tc>
          <w:tcPr>
            <w:tcW w:w="13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8D4E160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职务/职称</w:t>
            </w:r>
          </w:p>
        </w:tc>
        <w:tc>
          <w:tcPr>
            <w:tcW w:w="22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C9FD756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学历/学位</w:t>
            </w:r>
          </w:p>
        </w:tc>
        <w:tc>
          <w:tcPr>
            <w:tcW w:w="303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3647E312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研 究 领 域</w:t>
            </w:r>
          </w:p>
        </w:tc>
      </w:tr>
      <w:tr w14:paraId="608A978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1273" w:type="dxa"/>
            <w:vMerge w:val="continue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40522C4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2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BC9F33C">
            <w:pPr>
              <w:rPr>
                <w:rFonts w:hint="eastAsia" w:ascii="宋体" w:hAnsi="宋体"/>
              </w:rPr>
            </w:pPr>
          </w:p>
        </w:tc>
        <w:tc>
          <w:tcPr>
            <w:tcW w:w="13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C89B9DA">
            <w:pPr>
              <w:rPr>
                <w:rFonts w:hint="eastAsia" w:ascii="宋体" w:hAnsi="宋体"/>
              </w:rPr>
            </w:pPr>
          </w:p>
        </w:tc>
        <w:tc>
          <w:tcPr>
            <w:tcW w:w="22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9C89CF7">
            <w:pPr>
              <w:rPr>
                <w:rFonts w:hint="eastAsia" w:ascii="宋体" w:hAnsi="宋体"/>
              </w:rPr>
            </w:pPr>
          </w:p>
        </w:tc>
        <w:tc>
          <w:tcPr>
            <w:tcW w:w="303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0051FD46">
            <w:pPr>
              <w:rPr>
                <w:rFonts w:hint="eastAsia" w:ascii="宋体" w:hAnsi="宋体"/>
              </w:rPr>
            </w:pPr>
          </w:p>
        </w:tc>
      </w:tr>
      <w:tr w14:paraId="03954F4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1273" w:type="dxa"/>
            <w:vMerge w:val="continue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38021C6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2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81F2405">
            <w:pPr>
              <w:rPr>
                <w:rFonts w:hint="eastAsia" w:ascii="宋体" w:hAnsi="宋体"/>
              </w:rPr>
            </w:pPr>
          </w:p>
        </w:tc>
        <w:tc>
          <w:tcPr>
            <w:tcW w:w="13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74535C8">
            <w:pPr>
              <w:rPr>
                <w:rFonts w:hint="eastAsia" w:ascii="宋体" w:hAnsi="宋体"/>
              </w:rPr>
            </w:pPr>
          </w:p>
        </w:tc>
        <w:tc>
          <w:tcPr>
            <w:tcW w:w="22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654563F">
            <w:pPr>
              <w:rPr>
                <w:rFonts w:hint="eastAsia" w:ascii="宋体" w:hAnsi="宋体"/>
              </w:rPr>
            </w:pPr>
          </w:p>
        </w:tc>
        <w:tc>
          <w:tcPr>
            <w:tcW w:w="303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54F169E0">
            <w:pPr>
              <w:rPr>
                <w:rFonts w:hint="eastAsia" w:ascii="宋体" w:hAnsi="宋体"/>
              </w:rPr>
            </w:pPr>
          </w:p>
        </w:tc>
      </w:tr>
      <w:tr w14:paraId="3BC4FD1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1273" w:type="dxa"/>
            <w:vMerge w:val="continue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61F4303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2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DF3E493">
            <w:pPr>
              <w:rPr>
                <w:rFonts w:hint="eastAsia" w:ascii="宋体" w:hAnsi="宋体"/>
              </w:rPr>
            </w:pPr>
          </w:p>
        </w:tc>
        <w:tc>
          <w:tcPr>
            <w:tcW w:w="13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A1E43AC">
            <w:pPr>
              <w:rPr>
                <w:rFonts w:hint="eastAsia" w:ascii="宋体" w:hAnsi="宋体"/>
              </w:rPr>
            </w:pPr>
          </w:p>
        </w:tc>
        <w:tc>
          <w:tcPr>
            <w:tcW w:w="22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2CD9ED4">
            <w:pPr>
              <w:rPr>
                <w:rFonts w:hint="eastAsia" w:ascii="宋体" w:hAnsi="宋体"/>
              </w:rPr>
            </w:pPr>
          </w:p>
        </w:tc>
        <w:tc>
          <w:tcPr>
            <w:tcW w:w="303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0737A331">
            <w:pPr>
              <w:rPr>
                <w:rFonts w:hint="eastAsia" w:ascii="宋体" w:hAnsi="宋体"/>
              </w:rPr>
            </w:pPr>
          </w:p>
        </w:tc>
      </w:tr>
      <w:tr w14:paraId="17DB4B4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1273" w:type="dxa"/>
            <w:vMerge w:val="continue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53E0017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2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CFA609D">
            <w:pPr>
              <w:rPr>
                <w:rFonts w:hint="eastAsia" w:ascii="宋体" w:hAnsi="宋体"/>
              </w:rPr>
            </w:pPr>
          </w:p>
        </w:tc>
        <w:tc>
          <w:tcPr>
            <w:tcW w:w="13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82DB378">
            <w:pPr>
              <w:rPr>
                <w:rFonts w:hint="eastAsia" w:ascii="宋体" w:hAnsi="宋体"/>
              </w:rPr>
            </w:pPr>
          </w:p>
        </w:tc>
        <w:tc>
          <w:tcPr>
            <w:tcW w:w="22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0741909">
            <w:pPr>
              <w:rPr>
                <w:rFonts w:hint="eastAsia" w:ascii="宋体" w:hAnsi="宋体"/>
              </w:rPr>
            </w:pPr>
          </w:p>
        </w:tc>
        <w:tc>
          <w:tcPr>
            <w:tcW w:w="303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608A6901">
            <w:pPr>
              <w:rPr>
                <w:rFonts w:hint="eastAsia" w:ascii="宋体" w:hAnsi="宋体"/>
              </w:rPr>
            </w:pPr>
          </w:p>
        </w:tc>
      </w:tr>
      <w:tr w14:paraId="6242987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73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86FAE1E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推荐人</w:t>
            </w:r>
          </w:p>
          <w:p w14:paraId="31D969A5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姓  名</w:t>
            </w:r>
          </w:p>
        </w:tc>
        <w:tc>
          <w:tcPr>
            <w:tcW w:w="12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7968C2F">
            <w:pPr>
              <w:rPr>
                <w:rFonts w:hint="eastAsia" w:ascii="宋体" w:hAnsi="宋体"/>
              </w:rPr>
            </w:pPr>
          </w:p>
        </w:tc>
        <w:tc>
          <w:tcPr>
            <w:tcW w:w="13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D150273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职务/职称</w:t>
            </w:r>
          </w:p>
        </w:tc>
        <w:tc>
          <w:tcPr>
            <w:tcW w:w="22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825A500">
            <w:pPr>
              <w:rPr>
                <w:rFonts w:hint="eastAsia" w:ascii="宋体" w:hAnsi="宋体"/>
              </w:rPr>
            </w:pPr>
          </w:p>
        </w:tc>
        <w:tc>
          <w:tcPr>
            <w:tcW w:w="7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4A6C9A5C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工作单位</w:t>
            </w:r>
          </w:p>
        </w:tc>
        <w:tc>
          <w:tcPr>
            <w:tcW w:w="225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79F189B7">
            <w:pPr>
              <w:rPr>
                <w:rFonts w:hint="eastAsia" w:ascii="宋体" w:hAnsi="宋体"/>
              </w:rPr>
            </w:pPr>
          </w:p>
        </w:tc>
      </w:tr>
      <w:tr w14:paraId="63C82C7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1273" w:type="dxa"/>
            <w:vMerge w:val="restart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49429DB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参加的其他</w:t>
            </w:r>
            <w:r>
              <w:rPr>
                <w:rFonts w:hint="default" w:ascii="宋体" w:hAnsi="宋体"/>
                <w:lang w:val="en-US"/>
              </w:rPr>
              <w:t>评选</w:t>
            </w:r>
            <w:r>
              <w:rPr>
                <w:rFonts w:hint="eastAsia" w:ascii="宋体" w:hAnsi="宋体"/>
              </w:rPr>
              <w:t>情况</w:t>
            </w:r>
          </w:p>
        </w:tc>
        <w:tc>
          <w:tcPr>
            <w:tcW w:w="12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91403A8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default" w:ascii="宋体" w:hAnsi="宋体"/>
                <w:lang w:val="en-US"/>
              </w:rPr>
              <w:t>获奖</w:t>
            </w:r>
            <w:r>
              <w:rPr>
                <w:rFonts w:hint="eastAsia" w:ascii="宋体" w:hAnsi="宋体"/>
              </w:rPr>
              <w:t>时间</w:t>
            </w:r>
          </w:p>
        </w:tc>
        <w:tc>
          <w:tcPr>
            <w:tcW w:w="13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BD22DA1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default" w:ascii="宋体" w:hAnsi="宋体"/>
                <w:lang w:val="en-US"/>
              </w:rPr>
              <w:t>奖项</w:t>
            </w:r>
            <w:r>
              <w:rPr>
                <w:rFonts w:hint="eastAsia" w:ascii="宋体" w:hAnsi="宋体"/>
              </w:rPr>
              <w:t>名称</w:t>
            </w:r>
          </w:p>
        </w:tc>
        <w:tc>
          <w:tcPr>
            <w:tcW w:w="22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A199745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default" w:ascii="宋体" w:hAnsi="宋体"/>
                <w:lang w:val="en-US"/>
              </w:rPr>
              <w:t>获奖</w:t>
            </w:r>
            <w:r>
              <w:rPr>
                <w:rFonts w:hint="eastAsia" w:ascii="宋体" w:hAnsi="宋体"/>
              </w:rPr>
              <w:t>等级</w:t>
            </w:r>
          </w:p>
        </w:tc>
        <w:tc>
          <w:tcPr>
            <w:tcW w:w="303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2C983A19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default" w:ascii="宋体" w:hAnsi="宋体"/>
                <w:lang w:val="en-US"/>
              </w:rPr>
              <w:t>授奖</w:t>
            </w:r>
            <w:r>
              <w:rPr>
                <w:rFonts w:hint="eastAsia" w:ascii="宋体" w:hAnsi="宋体"/>
              </w:rPr>
              <w:t>单位</w:t>
            </w:r>
          </w:p>
        </w:tc>
      </w:tr>
      <w:tr w14:paraId="2B62B5F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1273" w:type="dxa"/>
            <w:vMerge w:val="continue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A85A60B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2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4D9418D">
            <w:pPr>
              <w:pStyle w:val="30"/>
              <w:ind w:left="0"/>
              <w:rPr>
                <w:rFonts w:hint="eastAsia"/>
              </w:rPr>
            </w:pPr>
          </w:p>
        </w:tc>
        <w:tc>
          <w:tcPr>
            <w:tcW w:w="13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2708F05">
            <w:pPr>
              <w:pStyle w:val="30"/>
              <w:ind w:left="0"/>
            </w:pPr>
          </w:p>
        </w:tc>
        <w:tc>
          <w:tcPr>
            <w:tcW w:w="22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D1D434A">
            <w:pPr>
              <w:pStyle w:val="30"/>
              <w:ind w:left="0"/>
            </w:pPr>
          </w:p>
        </w:tc>
        <w:tc>
          <w:tcPr>
            <w:tcW w:w="303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31B3F684">
            <w:pPr>
              <w:pStyle w:val="30"/>
              <w:ind w:left="0"/>
              <w:rPr>
                <w:rFonts w:ascii="宋体" w:hAnsi="宋体"/>
              </w:rPr>
            </w:pPr>
          </w:p>
        </w:tc>
      </w:tr>
      <w:tr w14:paraId="064CDD4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273" w:type="dxa"/>
            <w:vMerge w:val="continue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CF25542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2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4F84A7F">
            <w:pPr>
              <w:pStyle w:val="30"/>
              <w:ind w:left="0"/>
              <w:rPr>
                <w:rFonts w:hint="eastAsia"/>
              </w:rPr>
            </w:pPr>
          </w:p>
        </w:tc>
        <w:tc>
          <w:tcPr>
            <w:tcW w:w="13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667344F">
            <w:pPr>
              <w:pStyle w:val="30"/>
              <w:ind w:left="0"/>
            </w:pPr>
          </w:p>
        </w:tc>
        <w:tc>
          <w:tcPr>
            <w:tcW w:w="22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ECD75A8">
            <w:pPr>
              <w:pStyle w:val="30"/>
              <w:ind w:left="0"/>
            </w:pPr>
          </w:p>
        </w:tc>
        <w:tc>
          <w:tcPr>
            <w:tcW w:w="303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3F88DD7B">
            <w:pPr>
              <w:pStyle w:val="30"/>
              <w:ind w:left="0"/>
              <w:rPr>
                <w:rFonts w:ascii="宋体" w:hAnsi="宋体"/>
              </w:rPr>
            </w:pPr>
          </w:p>
        </w:tc>
      </w:tr>
      <w:tr w14:paraId="34D2511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1273" w:type="dxa"/>
            <w:vMerge w:val="continue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6A83710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286" w:type="dxa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6" w:space="0"/>
            </w:tcBorders>
            <w:noWrap w:val="0"/>
            <w:vAlign w:val="center"/>
          </w:tcPr>
          <w:p w14:paraId="698CEB61">
            <w:pPr>
              <w:pStyle w:val="30"/>
              <w:ind w:left="0"/>
              <w:rPr>
                <w:rFonts w:hint="eastAsia" w:ascii="宋体" w:hAnsi="宋体"/>
              </w:rPr>
            </w:pPr>
          </w:p>
        </w:tc>
        <w:tc>
          <w:tcPr>
            <w:tcW w:w="1310" w:type="dxa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6" w:space="0"/>
            </w:tcBorders>
            <w:noWrap w:val="0"/>
            <w:vAlign w:val="center"/>
          </w:tcPr>
          <w:p w14:paraId="7B39451F">
            <w:pPr>
              <w:pStyle w:val="30"/>
              <w:ind w:left="0"/>
              <w:rPr>
                <w:rFonts w:hint="eastAsia" w:ascii="宋体" w:hAnsi="宋体"/>
              </w:rPr>
            </w:pPr>
          </w:p>
        </w:tc>
        <w:tc>
          <w:tcPr>
            <w:tcW w:w="2217" w:type="dxa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6" w:space="0"/>
            </w:tcBorders>
            <w:noWrap w:val="0"/>
            <w:vAlign w:val="center"/>
          </w:tcPr>
          <w:p w14:paraId="021A4DB2">
            <w:pPr>
              <w:pStyle w:val="30"/>
              <w:ind w:left="0"/>
              <w:rPr>
                <w:rFonts w:hint="eastAsia" w:ascii="宋体" w:hAnsi="宋体"/>
              </w:rPr>
            </w:pPr>
          </w:p>
        </w:tc>
        <w:tc>
          <w:tcPr>
            <w:tcW w:w="303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C609F1B">
            <w:pPr>
              <w:pStyle w:val="30"/>
              <w:ind w:left="0"/>
              <w:rPr>
                <w:rFonts w:hint="eastAsia" w:ascii="宋体" w:hAnsi="宋体"/>
              </w:rPr>
            </w:pPr>
          </w:p>
        </w:tc>
      </w:tr>
    </w:tbl>
    <w:p w14:paraId="33F5FE93">
      <w:pPr>
        <w:ind w:right="300"/>
        <w:rPr>
          <w:rFonts w:hint="eastAsia" w:ascii="黑体" w:hAnsi="黑体" w:eastAsia="黑体"/>
          <w:sz w:val="30"/>
          <w:szCs w:val="30"/>
        </w:rPr>
        <w:sectPr>
          <w:footerReference r:id="rId3" w:type="default"/>
          <w:footerReference r:id="rId4" w:type="even"/>
          <w:pgSz w:w="11906" w:h="16838"/>
          <w:pgMar w:top="1440" w:right="1800" w:bottom="1440" w:left="1800" w:header="851" w:footer="964" w:gutter="0"/>
          <w:cols w:space="425" w:num="1"/>
          <w:docGrid w:type="lines" w:linePitch="312" w:charSpace="0"/>
        </w:sectPr>
      </w:pPr>
    </w:p>
    <w:p w14:paraId="12DA9431">
      <w:pPr>
        <w:ind w:right="300"/>
        <w:rPr>
          <w:rFonts w:hint="eastAsia" w:ascii="黑体" w:hAnsi="宋体"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二、</w:t>
      </w:r>
      <w:r>
        <w:rPr>
          <w:rFonts w:hint="eastAsia" w:ascii="黑体" w:hAnsi="黑体" w:eastAsia="黑体"/>
          <w:sz w:val="30"/>
          <w:szCs w:val="30"/>
          <w:lang w:val="en-US" w:eastAsia="zh-CN"/>
        </w:rPr>
        <w:t>申报</w:t>
      </w:r>
      <w:r>
        <w:rPr>
          <w:rFonts w:hint="eastAsia" w:ascii="黑体" w:hAnsi="黑体" w:eastAsia="黑体"/>
          <w:sz w:val="30"/>
          <w:szCs w:val="30"/>
        </w:rPr>
        <w:t>图书情况</w:t>
      </w:r>
    </w:p>
    <w:tbl>
      <w:tblPr>
        <w:tblStyle w:val="12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6"/>
      </w:tblGrid>
      <w:tr w14:paraId="68B9AA2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1" w:hRule="atLeast"/>
          <w:jc w:val="center"/>
        </w:trPr>
        <w:tc>
          <w:tcPr>
            <w:tcW w:w="8801" w:type="dxa"/>
            <w:tcBorders>
              <w:top w:val="single" w:color="auto" w:sz="8" w:space="0"/>
              <w:left w:val="single" w:color="auto" w:sz="8" w:space="0"/>
              <w:bottom w:val="single" w:color="auto" w:sz="6" w:space="0"/>
              <w:right w:val="single" w:color="auto" w:sz="8" w:space="0"/>
            </w:tcBorders>
            <w:noWrap w:val="0"/>
            <w:vAlign w:val="top"/>
          </w:tcPr>
          <w:p w14:paraId="52C5C12E">
            <w:pPr>
              <w:spacing w:line="460" w:lineRule="exact"/>
              <w:ind w:right="301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hint="eastAsia" w:ascii="宋体" w:hAnsi="宋体"/>
                <w:sz w:val="24"/>
                <w:szCs w:val="24"/>
              </w:rPr>
              <w:t>.本书的意义。对我国物流业发展有何影响，是否为目前物流领域的重点问题，具有哪些理论指导性和应用实践性。（800字为限）</w:t>
            </w:r>
          </w:p>
        </w:tc>
      </w:tr>
      <w:tr w14:paraId="00E5CE6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0" w:hRule="atLeast"/>
          <w:jc w:val="center"/>
        </w:trPr>
        <w:tc>
          <w:tcPr>
            <w:tcW w:w="8801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8" w:space="0"/>
            </w:tcBorders>
            <w:noWrap w:val="0"/>
            <w:vAlign w:val="top"/>
          </w:tcPr>
          <w:p w14:paraId="30375A36">
            <w:pPr>
              <w:ind w:firstLine="480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41BA2C5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8801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67E27B29">
            <w:pPr>
              <w:ind w:right="301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2</w:t>
            </w:r>
            <w:r>
              <w:rPr>
                <w:rFonts w:hint="eastAsia" w:ascii="宋体" w:hAnsi="宋体"/>
                <w:sz w:val="24"/>
                <w:szCs w:val="24"/>
              </w:rPr>
              <w:t>.本书的主要内容。包括内容框架、主要观点、研究方法等。（800字为限）</w:t>
            </w:r>
          </w:p>
        </w:tc>
      </w:tr>
      <w:tr w14:paraId="111B888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46" w:hRule="atLeast"/>
          <w:jc w:val="center"/>
        </w:trPr>
        <w:tc>
          <w:tcPr>
            <w:tcW w:w="8801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8" w:space="0"/>
            </w:tcBorders>
            <w:noWrap w:val="0"/>
            <w:vAlign w:val="top"/>
          </w:tcPr>
          <w:p w14:paraId="73F87824">
            <w:pPr>
              <w:ind w:firstLine="480"/>
              <w:rPr>
                <w:rFonts w:hint="eastAsia"/>
                <w:szCs w:val="21"/>
              </w:rPr>
            </w:pPr>
          </w:p>
        </w:tc>
      </w:tr>
      <w:tr w14:paraId="205C41B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8801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730FB8F8">
            <w:pPr>
              <w:ind w:right="301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3</w:t>
            </w:r>
            <w:r>
              <w:rPr>
                <w:rFonts w:hint="eastAsia" w:ascii="宋体" w:hAnsi="宋体"/>
                <w:sz w:val="24"/>
                <w:szCs w:val="24"/>
              </w:rPr>
              <w:t>.本书的特色。包括理论创新、研究方法创新、应用创新、写作风格创新等。（</w:t>
            </w:r>
            <w:r>
              <w:rPr>
                <w:rFonts w:hint="eastAsia"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>
              <w:rPr>
                <w:rFonts w:hint="eastAsia" w:ascii="宋体" w:hAnsi="宋体"/>
                <w:sz w:val="24"/>
                <w:szCs w:val="24"/>
              </w:rPr>
              <w:t>字为限）</w:t>
            </w:r>
          </w:p>
        </w:tc>
      </w:tr>
      <w:tr w14:paraId="0A5839A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1" w:hRule="atLeast"/>
          <w:jc w:val="center"/>
        </w:trPr>
        <w:tc>
          <w:tcPr>
            <w:tcW w:w="8801" w:type="dxa"/>
            <w:tcBorders>
              <w:top w:val="single" w:color="auto" w:sz="6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590B278B">
            <w:pPr>
              <w:ind w:firstLine="480"/>
              <w:rPr>
                <w:rFonts w:hint="eastAsia"/>
                <w:sz w:val="24"/>
                <w:szCs w:val="24"/>
              </w:rPr>
            </w:pPr>
          </w:p>
          <w:p w14:paraId="3D893A55">
            <w:pPr>
              <w:ind w:firstLine="480"/>
              <w:rPr>
                <w:sz w:val="24"/>
                <w:szCs w:val="24"/>
              </w:rPr>
            </w:pPr>
          </w:p>
          <w:p w14:paraId="6B9FF559">
            <w:pPr>
              <w:ind w:firstLine="480"/>
              <w:rPr>
                <w:rFonts w:ascii="黑体" w:hAnsi="宋体" w:eastAsia="黑体"/>
                <w:sz w:val="30"/>
                <w:szCs w:val="30"/>
              </w:rPr>
            </w:pPr>
          </w:p>
        </w:tc>
      </w:tr>
    </w:tbl>
    <w:p w14:paraId="0E1D2C03">
      <w:pPr>
        <w:rPr>
          <w:rFonts w:ascii="黑体" w:hAnsi="宋体" w:eastAsia="黑体"/>
          <w:sz w:val="32"/>
          <w:szCs w:val="24"/>
        </w:rPr>
      </w:pPr>
      <w:r>
        <w:rPr>
          <w:rFonts w:hint="eastAsia" w:ascii="黑体" w:hAnsi="宋体" w:eastAsia="黑体"/>
          <w:sz w:val="32"/>
          <w:szCs w:val="24"/>
        </w:rPr>
        <w:t>三、专家和单位推荐意见</w:t>
      </w:r>
    </w:p>
    <w:tbl>
      <w:tblPr>
        <w:tblStyle w:val="12"/>
        <w:tblW w:w="0" w:type="auto"/>
        <w:tblInd w:w="135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9"/>
        <w:gridCol w:w="7362"/>
      </w:tblGrid>
      <w:tr w14:paraId="22888E0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86" w:hRule="atLeast"/>
        </w:trPr>
        <w:tc>
          <w:tcPr>
            <w:tcW w:w="826" w:type="dxa"/>
            <w:tcBorders>
              <w:top w:val="single" w:color="auto" w:sz="6" w:space="0"/>
              <w:left w:val="single" w:color="auto" w:sz="8" w:space="0"/>
              <w:bottom w:val="single" w:color="auto" w:sz="8" w:space="0"/>
              <w:right w:val="single" w:color="auto" w:sz="6" w:space="0"/>
            </w:tcBorders>
            <w:noWrap w:val="0"/>
            <w:vAlign w:val="center"/>
          </w:tcPr>
          <w:p w14:paraId="62A893DE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推</w:t>
            </w:r>
          </w:p>
          <w:p w14:paraId="5563DDBF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荐</w:t>
            </w:r>
          </w:p>
          <w:p w14:paraId="0A94463A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人</w:t>
            </w:r>
          </w:p>
          <w:p w14:paraId="5548BF75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意</w:t>
            </w:r>
          </w:p>
          <w:p w14:paraId="5238BAAB">
            <w:pPr>
              <w:jc w:val="center"/>
              <w:rPr>
                <w:rFonts w:hint="eastAsia" w:ascii="楷体_GB2312" w:hAnsi="宋体" w:eastAsia="楷体_GB2312"/>
                <w:sz w:val="24"/>
                <w:szCs w:val="24"/>
              </w:rPr>
            </w:pPr>
            <w:r>
              <w:rPr>
                <w:rFonts w:hint="eastAsia" w:ascii="宋体" w:hAnsi="宋体"/>
              </w:rPr>
              <w:t>见</w:t>
            </w:r>
          </w:p>
        </w:tc>
        <w:tc>
          <w:tcPr>
            <w:tcW w:w="7985" w:type="dxa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2CF4CF64">
            <w:pPr>
              <w:ind w:right="300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（如有多位推荐人，此表格可自行复制）</w:t>
            </w:r>
          </w:p>
          <w:p w14:paraId="24B308F1">
            <w:pPr>
              <w:ind w:right="300"/>
              <w:rPr>
                <w:rFonts w:hint="eastAsia" w:ascii="宋体" w:hAnsi="宋体"/>
                <w:sz w:val="24"/>
                <w:szCs w:val="24"/>
              </w:rPr>
            </w:pPr>
          </w:p>
          <w:p w14:paraId="021E2260">
            <w:pPr>
              <w:ind w:right="300"/>
              <w:rPr>
                <w:rFonts w:hint="eastAsia" w:ascii="宋体" w:hAnsi="宋体"/>
                <w:sz w:val="24"/>
                <w:szCs w:val="24"/>
              </w:rPr>
            </w:pPr>
          </w:p>
          <w:p w14:paraId="11981F71">
            <w:pPr>
              <w:ind w:right="300"/>
              <w:rPr>
                <w:rFonts w:hint="eastAsia" w:ascii="宋体" w:hAnsi="宋体"/>
                <w:sz w:val="24"/>
                <w:szCs w:val="24"/>
              </w:rPr>
            </w:pPr>
          </w:p>
          <w:p w14:paraId="3ACC9BAD">
            <w:pPr>
              <w:ind w:right="300"/>
              <w:rPr>
                <w:rFonts w:ascii="宋体" w:hAnsi="宋体"/>
                <w:sz w:val="24"/>
                <w:szCs w:val="24"/>
              </w:rPr>
            </w:pPr>
          </w:p>
          <w:p w14:paraId="2F336EEE">
            <w:pPr>
              <w:ind w:right="300"/>
              <w:rPr>
                <w:rFonts w:ascii="宋体" w:hAnsi="宋体"/>
                <w:sz w:val="24"/>
                <w:szCs w:val="24"/>
              </w:rPr>
            </w:pPr>
          </w:p>
          <w:p w14:paraId="17CB15AA">
            <w:pPr>
              <w:ind w:right="300"/>
              <w:rPr>
                <w:rFonts w:ascii="宋体" w:hAnsi="宋体"/>
                <w:sz w:val="24"/>
                <w:szCs w:val="24"/>
              </w:rPr>
            </w:pPr>
          </w:p>
          <w:p w14:paraId="174F3C86">
            <w:pPr>
              <w:ind w:right="300"/>
              <w:rPr>
                <w:rFonts w:ascii="宋体" w:hAnsi="宋体"/>
                <w:sz w:val="24"/>
                <w:szCs w:val="24"/>
              </w:rPr>
            </w:pPr>
          </w:p>
          <w:p w14:paraId="12B6AD2F">
            <w:pPr>
              <w:ind w:right="300"/>
              <w:rPr>
                <w:rFonts w:ascii="宋体" w:hAnsi="宋体"/>
                <w:sz w:val="24"/>
                <w:szCs w:val="24"/>
              </w:rPr>
            </w:pPr>
          </w:p>
          <w:p w14:paraId="67E6BAE1">
            <w:pPr>
              <w:ind w:right="300"/>
              <w:rPr>
                <w:rFonts w:ascii="宋体" w:hAnsi="宋体"/>
                <w:sz w:val="24"/>
                <w:szCs w:val="24"/>
              </w:rPr>
            </w:pPr>
          </w:p>
          <w:p w14:paraId="02244DCB">
            <w:pPr>
              <w:ind w:right="300"/>
              <w:rPr>
                <w:rFonts w:ascii="宋体" w:hAnsi="宋体"/>
                <w:sz w:val="24"/>
                <w:szCs w:val="24"/>
              </w:rPr>
            </w:pPr>
          </w:p>
          <w:p w14:paraId="43B277E6">
            <w:pPr>
              <w:ind w:right="300"/>
              <w:rPr>
                <w:rFonts w:ascii="宋体" w:hAnsi="宋体"/>
                <w:sz w:val="24"/>
                <w:szCs w:val="24"/>
              </w:rPr>
            </w:pPr>
          </w:p>
          <w:p w14:paraId="3220330F">
            <w:pPr>
              <w:ind w:right="300"/>
              <w:rPr>
                <w:rFonts w:ascii="宋体" w:hAnsi="宋体"/>
                <w:sz w:val="24"/>
                <w:szCs w:val="24"/>
              </w:rPr>
            </w:pPr>
          </w:p>
          <w:p w14:paraId="7C299655">
            <w:pPr>
              <w:ind w:right="300"/>
              <w:rPr>
                <w:rFonts w:ascii="宋体" w:hAnsi="宋体"/>
                <w:sz w:val="24"/>
                <w:szCs w:val="24"/>
              </w:rPr>
            </w:pPr>
          </w:p>
          <w:p w14:paraId="69B7A146">
            <w:pPr>
              <w:ind w:right="300"/>
              <w:rPr>
                <w:rFonts w:ascii="宋体" w:hAnsi="宋体"/>
                <w:sz w:val="24"/>
                <w:szCs w:val="24"/>
              </w:rPr>
            </w:pPr>
          </w:p>
          <w:p w14:paraId="7C341296">
            <w:pPr>
              <w:ind w:right="300"/>
              <w:rPr>
                <w:rFonts w:ascii="宋体" w:hAnsi="宋体"/>
                <w:sz w:val="24"/>
                <w:szCs w:val="24"/>
              </w:rPr>
            </w:pPr>
          </w:p>
          <w:p w14:paraId="4B7B0353">
            <w:pPr>
              <w:ind w:right="300"/>
              <w:rPr>
                <w:rFonts w:ascii="宋体" w:hAnsi="宋体"/>
                <w:sz w:val="24"/>
                <w:szCs w:val="24"/>
              </w:rPr>
            </w:pPr>
          </w:p>
          <w:p w14:paraId="20A44CD1">
            <w:pPr>
              <w:ind w:right="300"/>
              <w:rPr>
                <w:rFonts w:ascii="宋体" w:hAnsi="宋体"/>
                <w:sz w:val="24"/>
                <w:szCs w:val="24"/>
              </w:rPr>
            </w:pPr>
          </w:p>
          <w:p w14:paraId="66A44FFF">
            <w:pPr>
              <w:ind w:right="300"/>
              <w:rPr>
                <w:rFonts w:ascii="宋体" w:hAnsi="宋体"/>
                <w:sz w:val="24"/>
                <w:szCs w:val="24"/>
              </w:rPr>
            </w:pPr>
          </w:p>
          <w:p w14:paraId="4E18E2F1">
            <w:pPr>
              <w:ind w:right="300"/>
              <w:rPr>
                <w:rFonts w:ascii="宋体" w:hAnsi="宋体"/>
                <w:sz w:val="24"/>
                <w:szCs w:val="24"/>
              </w:rPr>
            </w:pPr>
          </w:p>
          <w:p w14:paraId="7F9B61F4">
            <w:pPr>
              <w:ind w:right="300"/>
              <w:rPr>
                <w:rFonts w:ascii="宋体" w:hAnsi="宋体"/>
                <w:sz w:val="24"/>
                <w:szCs w:val="24"/>
              </w:rPr>
            </w:pPr>
          </w:p>
          <w:p w14:paraId="6B6AD488">
            <w:pPr>
              <w:ind w:right="300"/>
              <w:rPr>
                <w:rFonts w:ascii="宋体" w:hAnsi="宋体"/>
                <w:sz w:val="24"/>
                <w:szCs w:val="24"/>
              </w:rPr>
            </w:pPr>
          </w:p>
          <w:p w14:paraId="013E84E3">
            <w:pPr>
              <w:ind w:right="300"/>
              <w:rPr>
                <w:rFonts w:ascii="宋体" w:hAnsi="宋体"/>
                <w:sz w:val="24"/>
                <w:szCs w:val="24"/>
              </w:rPr>
            </w:pPr>
          </w:p>
          <w:p w14:paraId="6A8C4718">
            <w:pPr>
              <w:ind w:right="300"/>
              <w:rPr>
                <w:rFonts w:ascii="宋体" w:hAnsi="宋体"/>
                <w:sz w:val="24"/>
                <w:szCs w:val="24"/>
              </w:rPr>
            </w:pPr>
          </w:p>
          <w:p w14:paraId="440ECB17">
            <w:pPr>
              <w:ind w:right="300"/>
              <w:rPr>
                <w:rFonts w:ascii="宋体" w:hAnsi="宋体"/>
                <w:sz w:val="24"/>
                <w:szCs w:val="24"/>
              </w:rPr>
            </w:pPr>
          </w:p>
          <w:p w14:paraId="4F9C678B">
            <w:pPr>
              <w:ind w:right="300"/>
              <w:rPr>
                <w:rFonts w:ascii="宋体" w:hAnsi="宋体"/>
                <w:sz w:val="24"/>
                <w:szCs w:val="24"/>
              </w:rPr>
            </w:pPr>
          </w:p>
          <w:p w14:paraId="2DFF7988">
            <w:pPr>
              <w:ind w:right="300"/>
              <w:rPr>
                <w:rFonts w:ascii="宋体" w:hAnsi="宋体"/>
                <w:sz w:val="24"/>
                <w:szCs w:val="24"/>
              </w:rPr>
            </w:pPr>
          </w:p>
          <w:p w14:paraId="466B4C57">
            <w:pPr>
              <w:ind w:right="300"/>
              <w:rPr>
                <w:rFonts w:ascii="宋体" w:hAnsi="宋体"/>
                <w:sz w:val="24"/>
                <w:szCs w:val="24"/>
              </w:rPr>
            </w:pPr>
          </w:p>
          <w:p w14:paraId="1CC7BAA7">
            <w:pPr>
              <w:ind w:right="300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                                          </w:t>
            </w:r>
          </w:p>
          <w:p w14:paraId="1FCF5499">
            <w:pPr>
              <w:ind w:right="300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45D8ED76">
            <w:pPr>
              <w:ind w:right="300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235E5768">
            <w:pPr>
              <w:ind w:right="300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7FC6ADB4">
            <w:pPr>
              <w:ind w:right="300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52F2805A">
            <w:pPr>
              <w:ind w:right="300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57CB3A1B">
            <w:pPr>
              <w:ind w:right="300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29CA37EC">
            <w:pPr>
              <w:ind w:right="300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                                      </w:t>
            </w:r>
            <w:r>
              <w:rPr>
                <w:rFonts w:hint="eastAsia" w:ascii="宋体" w:hAnsi="宋体"/>
                <w:sz w:val="24"/>
                <w:szCs w:val="24"/>
              </w:rPr>
              <w:t>推荐专家签字：</w:t>
            </w:r>
          </w:p>
          <w:p w14:paraId="1BE62CAD">
            <w:pPr>
              <w:ind w:right="300"/>
              <w:rPr>
                <w:rFonts w:hint="eastAsia" w:ascii="宋体" w:hAnsi="宋体"/>
                <w:sz w:val="24"/>
                <w:szCs w:val="24"/>
              </w:rPr>
            </w:pPr>
          </w:p>
          <w:p w14:paraId="25548889">
            <w:pPr>
              <w:ind w:right="300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                                            年   月   日</w:t>
            </w:r>
          </w:p>
        </w:tc>
      </w:tr>
      <w:tr w14:paraId="692B9C2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38" w:hRule="atLeast"/>
        </w:trPr>
        <w:tc>
          <w:tcPr>
            <w:tcW w:w="826" w:type="dxa"/>
            <w:tcBorders>
              <w:top w:val="single" w:color="auto" w:sz="6" w:space="0"/>
              <w:left w:val="single" w:color="auto" w:sz="8" w:space="0"/>
              <w:bottom w:val="single" w:color="auto" w:sz="8" w:space="0"/>
              <w:right w:val="single" w:color="auto" w:sz="6" w:space="0"/>
            </w:tcBorders>
            <w:noWrap w:val="0"/>
            <w:vAlign w:val="center"/>
          </w:tcPr>
          <w:p w14:paraId="7DB9C17E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申</w:t>
            </w:r>
          </w:p>
          <w:p w14:paraId="4BDB03DF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请</w:t>
            </w:r>
          </w:p>
          <w:p w14:paraId="2A6C5EAB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人</w:t>
            </w:r>
          </w:p>
          <w:p w14:paraId="3B58CDC7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单</w:t>
            </w:r>
          </w:p>
          <w:p w14:paraId="10BFF734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位</w:t>
            </w:r>
          </w:p>
          <w:p w14:paraId="3E5FC1C2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意</w:t>
            </w:r>
          </w:p>
          <w:p w14:paraId="22CCB473">
            <w:pPr>
              <w:jc w:val="center"/>
              <w:rPr>
                <w:rFonts w:hint="eastAsia" w:ascii="楷体_GB2312" w:hAnsi="宋体" w:eastAsia="楷体_GB2312"/>
                <w:sz w:val="24"/>
                <w:szCs w:val="24"/>
              </w:rPr>
            </w:pPr>
            <w:r>
              <w:rPr>
                <w:rFonts w:hint="eastAsia" w:ascii="宋体" w:hAnsi="宋体"/>
              </w:rPr>
              <w:t>见</w:t>
            </w:r>
          </w:p>
        </w:tc>
        <w:tc>
          <w:tcPr>
            <w:tcW w:w="7985" w:type="dxa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5C75DEB3">
            <w:pPr>
              <w:widowControl/>
              <w:snapToGrid w:val="0"/>
              <w:spacing w:line="400" w:lineRule="exact"/>
              <w:rPr>
                <w:rFonts w:hint="eastAsia" w:ascii="宋体" w:hAnsi="宋体"/>
                <w:sz w:val="24"/>
                <w:szCs w:val="24"/>
              </w:rPr>
            </w:pPr>
          </w:p>
          <w:p w14:paraId="3227B86C">
            <w:pPr>
              <w:ind w:right="300" w:firstLine="480" w:firstLineChars="200"/>
              <w:rPr>
                <w:rFonts w:hint="eastAsia" w:ascii="楷体_GB2312" w:hAnsi="宋体" w:eastAsia="楷体_GB2312"/>
                <w:sz w:val="24"/>
                <w:szCs w:val="24"/>
              </w:rPr>
            </w:pPr>
          </w:p>
          <w:p w14:paraId="1CEF330F">
            <w:pPr>
              <w:ind w:right="300" w:firstLine="480" w:firstLineChars="200"/>
              <w:rPr>
                <w:rFonts w:ascii="楷体_GB2312" w:hAnsi="宋体" w:eastAsia="楷体_GB2312"/>
                <w:sz w:val="24"/>
                <w:szCs w:val="24"/>
              </w:rPr>
            </w:pPr>
          </w:p>
          <w:p w14:paraId="4C1A7D40">
            <w:pPr>
              <w:ind w:right="300" w:firstLine="480" w:firstLineChars="200"/>
              <w:rPr>
                <w:rFonts w:ascii="楷体_GB2312" w:hAnsi="宋体" w:eastAsia="楷体_GB2312"/>
                <w:sz w:val="24"/>
                <w:szCs w:val="24"/>
              </w:rPr>
            </w:pPr>
          </w:p>
          <w:p w14:paraId="6FEA6B77">
            <w:pPr>
              <w:ind w:right="300" w:firstLine="480" w:firstLineChars="200"/>
              <w:rPr>
                <w:rFonts w:ascii="楷体_GB2312" w:hAnsi="宋体" w:eastAsia="楷体_GB2312"/>
                <w:sz w:val="24"/>
                <w:szCs w:val="24"/>
              </w:rPr>
            </w:pPr>
          </w:p>
          <w:p w14:paraId="45B35F86">
            <w:pPr>
              <w:ind w:right="300" w:firstLine="480" w:firstLineChars="200"/>
              <w:rPr>
                <w:rFonts w:ascii="楷体_GB2312" w:hAnsi="宋体" w:eastAsia="楷体_GB2312"/>
                <w:sz w:val="24"/>
                <w:szCs w:val="24"/>
              </w:rPr>
            </w:pPr>
          </w:p>
          <w:p w14:paraId="40E35FFF">
            <w:pPr>
              <w:ind w:right="300" w:firstLine="480" w:firstLineChars="200"/>
              <w:rPr>
                <w:rFonts w:ascii="楷体_GB2312" w:hAnsi="宋体" w:eastAsia="楷体_GB2312"/>
                <w:sz w:val="24"/>
                <w:szCs w:val="24"/>
              </w:rPr>
            </w:pPr>
          </w:p>
          <w:p w14:paraId="78510314">
            <w:pPr>
              <w:ind w:right="300" w:firstLine="480" w:firstLineChars="200"/>
              <w:rPr>
                <w:rFonts w:ascii="楷体_GB2312" w:hAnsi="宋体" w:eastAsia="楷体_GB2312"/>
                <w:sz w:val="24"/>
                <w:szCs w:val="24"/>
              </w:rPr>
            </w:pPr>
          </w:p>
          <w:p w14:paraId="7858F915">
            <w:pPr>
              <w:ind w:right="300" w:firstLine="480" w:firstLineChars="200"/>
              <w:rPr>
                <w:rFonts w:ascii="楷体_GB2312" w:hAnsi="宋体" w:eastAsia="楷体_GB2312"/>
                <w:sz w:val="24"/>
                <w:szCs w:val="24"/>
              </w:rPr>
            </w:pPr>
          </w:p>
          <w:p w14:paraId="56B2690F">
            <w:pPr>
              <w:ind w:right="300" w:firstLine="480" w:firstLineChars="200"/>
              <w:rPr>
                <w:rFonts w:ascii="楷体_GB2312" w:hAnsi="宋体" w:eastAsia="楷体_GB2312"/>
                <w:sz w:val="24"/>
                <w:szCs w:val="24"/>
              </w:rPr>
            </w:pPr>
          </w:p>
          <w:p w14:paraId="4A3C06BC">
            <w:pPr>
              <w:ind w:right="300" w:firstLine="480" w:firstLineChars="200"/>
              <w:rPr>
                <w:rFonts w:ascii="楷体_GB2312" w:hAnsi="宋体" w:eastAsia="楷体_GB2312"/>
                <w:sz w:val="24"/>
                <w:szCs w:val="24"/>
              </w:rPr>
            </w:pPr>
          </w:p>
          <w:p w14:paraId="675DA5B5">
            <w:pPr>
              <w:ind w:right="300" w:firstLine="480" w:firstLineChars="200"/>
              <w:rPr>
                <w:rFonts w:ascii="楷体_GB2312" w:hAnsi="宋体" w:eastAsia="楷体_GB2312"/>
                <w:sz w:val="24"/>
                <w:szCs w:val="24"/>
              </w:rPr>
            </w:pPr>
          </w:p>
          <w:p w14:paraId="0B91D1DE">
            <w:pPr>
              <w:ind w:right="300" w:firstLine="480" w:firstLineChars="200"/>
              <w:rPr>
                <w:rFonts w:ascii="楷体_GB2312" w:hAnsi="宋体" w:eastAsia="楷体_GB2312"/>
                <w:sz w:val="24"/>
                <w:szCs w:val="24"/>
              </w:rPr>
            </w:pPr>
          </w:p>
          <w:p w14:paraId="1C78921A">
            <w:pPr>
              <w:ind w:right="300" w:firstLine="480" w:firstLineChars="200"/>
              <w:rPr>
                <w:rFonts w:ascii="楷体_GB2312" w:hAnsi="宋体" w:eastAsia="楷体_GB2312"/>
                <w:sz w:val="24"/>
                <w:szCs w:val="24"/>
              </w:rPr>
            </w:pPr>
          </w:p>
          <w:p w14:paraId="4ECFD3F6">
            <w:pPr>
              <w:ind w:right="300" w:firstLine="480" w:firstLineChars="200"/>
              <w:rPr>
                <w:rFonts w:ascii="楷体_GB2312" w:hAnsi="宋体" w:eastAsia="楷体_GB2312"/>
                <w:sz w:val="24"/>
                <w:szCs w:val="24"/>
              </w:rPr>
            </w:pPr>
          </w:p>
          <w:p w14:paraId="19727E6F">
            <w:pPr>
              <w:ind w:right="300" w:firstLine="480" w:firstLineChars="200"/>
              <w:rPr>
                <w:rFonts w:ascii="楷体_GB2312" w:hAnsi="宋体" w:eastAsia="楷体_GB2312"/>
                <w:sz w:val="24"/>
                <w:szCs w:val="24"/>
              </w:rPr>
            </w:pPr>
          </w:p>
          <w:p w14:paraId="519CE2AE">
            <w:pPr>
              <w:ind w:right="300" w:firstLine="480" w:firstLineChars="200"/>
              <w:rPr>
                <w:rFonts w:ascii="楷体_GB2312" w:hAnsi="宋体" w:eastAsia="楷体_GB2312"/>
                <w:sz w:val="24"/>
                <w:szCs w:val="24"/>
              </w:rPr>
            </w:pPr>
          </w:p>
          <w:p w14:paraId="5CDE8180">
            <w:pPr>
              <w:ind w:right="300" w:firstLine="480" w:firstLineChars="200"/>
              <w:rPr>
                <w:rFonts w:ascii="楷体_GB2312" w:hAnsi="宋体" w:eastAsia="楷体_GB2312"/>
                <w:sz w:val="24"/>
                <w:szCs w:val="24"/>
              </w:rPr>
            </w:pPr>
          </w:p>
          <w:p w14:paraId="49BF5AA1">
            <w:pPr>
              <w:ind w:right="300"/>
              <w:rPr>
                <w:rFonts w:hint="eastAsia" w:ascii="楷体_GB2312" w:hAnsi="宋体" w:eastAsia="楷体_GB2312"/>
                <w:sz w:val="24"/>
                <w:szCs w:val="24"/>
              </w:rPr>
            </w:pPr>
          </w:p>
          <w:p w14:paraId="18A8F8A8">
            <w:pPr>
              <w:ind w:right="300"/>
              <w:rPr>
                <w:rFonts w:hint="eastAsia" w:ascii="楷体_GB2312" w:hAnsi="宋体" w:eastAsia="楷体_GB2312"/>
                <w:sz w:val="24"/>
                <w:szCs w:val="24"/>
              </w:rPr>
            </w:pPr>
          </w:p>
          <w:p w14:paraId="2A358A6A">
            <w:pPr>
              <w:ind w:right="300"/>
              <w:rPr>
                <w:rFonts w:hint="eastAsia" w:ascii="楷体_GB2312" w:hAnsi="宋体" w:eastAsia="楷体_GB2312"/>
                <w:sz w:val="24"/>
                <w:szCs w:val="24"/>
              </w:rPr>
            </w:pPr>
          </w:p>
          <w:p w14:paraId="220D569E">
            <w:pPr>
              <w:ind w:right="300"/>
              <w:rPr>
                <w:rFonts w:hint="eastAsia" w:ascii="楷体_GB2312" w:hAnsi="宋体" w:eastAsia="楷体_GB2312"/>
                <w:sz w:val="24"/>
                <w:szCs w:val="24"/>
              </w:rPr>
            </w:pPr>
          </w:p>
          <w:p w14:paraId="40C39A11">
            <w:pPr>
              <w:ind w:right="300"/>
              <w:rPr>
                <w:rFonts w:hint="eastAsia" w:ascii="楷体_GB2312" w:hAnsi="宋体" w:eastAsia="楷体_GB2312"/>
                <w:sz w:val="24"/>
                <w:szCs w:val="24"/>
              </w:rPr>
            </w:pPr>
          </w:p>
          <w:p w14:paraId="00C2D451">
            <w:pPr>
              <w:ind w:right="300"/>
              <w:rPr>
                <w:rFonts w:hint="eastAsia" w:ascii="楷体_GB2312" w:hAnsi="宋体" w:eastAsia="楷体_GB2312"/>
                <w:sz w:val="24"/>
                <w:szCs w:val="24"/>
              </w:rPr>
            </w:pPr>
          </w:p>
          <w:p w14:paraId="6D6BA269">
            <w:pPr>
              <w:ind w:right="300"/>
              <w:rPr>
                <w:rFonts w:hint="eastAsia" w:ascii="楷体_GB2312" w:hAnsi="宋体" w:eastAsia="楷体_GB2312"/>
                <w:sz w:val="24"/>
                <w:szCs w:val="24"/>
              </w:rPr>
            </w:pPr>
          </w:p>
          <w:p w14:paraId="4581E644">
            <w:pPr>
              <w:ind w:right="300"/>
              <w:rPr>
                <w:rFonts w:hint="eastAsia" w:ascii="楷体_GB2312" w:hAnsi="宋体" w:eastAsia="楷体_GB2312"/>
                <w:sz w:val="24"/>
                <w:szCs w:val="24"/>
              </w:rPr>
            </w:pPr>
          </w:p>
          <w:p w14:paraId="4F4C0428">
            <w:pPr>
              <w:ind w:right="300"/>
              <w:rPr>
                <w:rFonts w:hint="eastAsia" w:ascii="楷体_GB2312" w:hAnsi="宋体" w:eastAsia="楷体_GB2312"/>
                <w:sz w:val="24"/>
                <w:szCs w:val="24"/>
              </w:rPr>
            </w:pPr>
          </w:p>
          <w:p w14:paraId="66863B32">
            <w:pPr>
              <w:ind w:right="300"/>
              <w:rPr>
                <w:rFonts w:hint="eastAsia" w:ascii="楷体_GB2312" w:hAnsi="宋体" w:eastAsia="楷体_GB2312"/>
                <w:sz w:val="24"/>
                <w:szCs w:val="24"/>
              </w:rPr>
            </w:pPr>
          </w:p>
          <w:p w14:paraId="569EC43A">
            <w:pPr>
              <w:ind w:right="300"/>
              <w:rPr>
                <w:rFonts w:hint="eastAsia" w:ascii="楷体_GB2312" w:hAnsi="宋体" w:eastAsia="楷体_GB2312"/>
                <w:sz w:val="24"/>
                <w:szCs w:val="24"/>
              </w:rPr>
            </w:pPr>
          </w:p>
          <w:p w14:paraId="15561F33">
            <w:pPr>
              <w:ind w:right="300"/>
              <w:rPr>
                <w:rFonts w:hint="eastAsia" w:ascii="楷体_GB2312" w:hAnsi="宋体" w:eastAsia="楷体_GB2312"/>
                <w:sz w:val="24"/>
                <w:szCs w:val="24"/>
              </w:rPr>
            </w:pPr>
          </w:p>
          <w:p w14:paraId="05B1A122">
            <w:pPr>
              <w:ind w:right="300"/>
              <w:rPr>
                <w:rFonts w:hint="eastAsia" w:ascii="楷体_GB2312" w:hAnsi="宋体" w:eastAsia="楷体_GB2312"/>
                <w:sz w:val="24"/>
                <w:szCs w:val="24"/>
              </w:rPr>
            </w:pPr>
          </w:p>
          <w:p w14:paraId="52C8C7DF">
            <w:pPr>
              <w:ind w:right="300"/>
              <w:rPr>
                <w:rFonts w:hint="eastAsia" w:ascii="楷体_GB2312" w:hAnsi="宋体" w:eastAsia="楷体_GB2312"/>
                <w:sz w:val="24"/>
                <w:szCs w:val="24"/>
              </w:rPr>
            </w:pPr>
          </w:p>
          <w:p w14:paraId="40F5B02D">
            <w:pPr>
              <w:ind w:right="300"/>
              <w:rPr>
                <w:rFonts w:hint="eastAsia" w:ascii="楷体_GB2312" w:hAnsi="宋体" w:eastAsia="楷体_GB2312"/>
                <w:sz w:val="24"/>
                <w:szCs w:val="24"/>
              </w:rPr>
            </w:pPr>
          </w:p>
          <w:p w14:paraId="001AB46B">
            <w:pPr>
              <w:ind w:right="300"/>
              <w:rPr>
                <w:rFonts w:hint="eastAsia" w:ascii="楷体_GB2312" w:hAnsi="宋体" w:eastAsia="楷体_GB2312"/>
                <w:sz w:val="24"/>
                <w:szCs w:val="24"/>
              </w:rPr>
            </w:pPr>
          </w:p>
          <w:p w14:paraId="5F15A54B">
            <w:pPr>
              <w:ind w:right="300"/>
              <w:rPr>
                <w:rFonts w:hint="eastAsia" w:ascii="楷体_GB2312" w:hAnsi="宋体" w:eastAsia="楷体_GB2312"/>
                <w:sz w:val="24"/>
                <w:szCs w:val="24"/>
              </w:rPr>
            </w:pPr>
          </w:p>
          <w:p w14:paraId="73587AB2">
            <w:pPr>
              <w:ind w:right="300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               </w:t>
            </w:r>
            <w:r>
              <w:rPr>
                <w:rFonts w:hint="eastAsia" w:ascii="宋体" w:hAnsi="宋体"/>
                <w:sz w:val="24"/>
                <w:szCs w:val="24"/>
              </w:rPr>
              <w:t>申请人单位盖章（或负责人签字）：</w:t>
            </w:r>
          </w:p>
          <w:p w14:paraId="395E82CD">
            <w:pPr>
              <w:ind w:right="300"/>
              <w:rPr>
                <w:rFonts w:hint="eastAsia" w:ascii="宋体" w:hAnsi="宋体"/>
                <w:sz w:val="24"/>
                <w:szCs w:val="24"/>
              </w:rPr>
            </w:pPr>
          </w:p>
          <w:p w14:paraId="1D5C13B0">
            <w:pPr>
              <w:ind w:right="300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                                          年   月   日</w:t>
            </w:r>
          </w:p>
        </w:tc>
      </w:tr>
    </w:tbl>
    <w:p w14:paraId="155651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100" w:afterAutospacing="1"/>
        <w:jc w:val="left"/>
        <w:textAlignment w:val="auto"/>
        <w:rPr>
          <w:b/>
          <w:bCs/>
          <w:sz w:val="22"/>
        </w:rPr>
      </w:pPr>
    </w:p>
    <w:sectPr>
      <w:pgSz w:w="11906" w:h="16838"/>
      <w:pgMar w:top="1440" w:right="1800" w:bottom="1440" w:left="1800" w:header="851" w:footer="964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D5DB72E-76E9-4D74-A1DE-BB4AF30F2CD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C094FC53-37E0-4844-9851-A8F92A4E751A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FF4EC50C-FAA3-4A4B-A11F-CF88A10AA074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E925B721-8420-4D72-ADBA-28B11768F66E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5" w:fontKey="{DEFDA904-191C-4BB5-BC74-F182CE11A66B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A54E14">
    <w:pPr>
      <w:pStyle w:val="8"/>
      <w:jc w:val="right"/>
      <w:rPr>
        <w:rFonts w:ascii="仿宋" w:hAnsi="仿宋" w:eastAsia="仿宋"/>
      </w:rPr>
    </w:pPr>
    <w:r>
      <w:rPr>
        <w:rStyle w:val="16"/>
        <w:rFonts w:hint="eastAsia" w:ascii="仿宋_GB2312" w:hAnsi="仿宋_GB2312" w:eastAsia="仿宋_GB2312" w:cs="仿宋_GB2312"/>
        <w:sz w:val="32"/>
        <w:szCs w:val="32"/>
      </w:rPr>
      <w:t xml:space="preserve">— </w:t>
    </w:r>
    <w:r>
      <w:rPr>
        <w:rStyle w:val="16"/>
        <w:rFonts w:hint="eastAsia" w:ascii="仿宋_GB2312" w:hAnsi="仿宋_GB2312" w:eastAsia="仿宋_GB2312" w:cs="仿宋_GB2312"/>
        <w:sz w:val="32"/>
        <w:szCs w:val="32"/>
      </w:rPr>
      <w:fldChar w:fldCharType="begin"/>
    </w:r>
    <w:r>
      <w:rPr>
        <w:rStyle w:val="16"/>
        <w:rFonts w:hint="eastAsia" w:ascii="仿宋_GB2312" w:hAnsi="仿宋_GB2312" w:eastAsia="仿宋_GB2312" w:cs="仿宋_GB2312"/>
        <w:sz w:val="32"/>
        <w:szCs w:val="32"/>
      </w:rPr>
      <w:instrText xml:space="preserve">PAGE  </w:instrText>
    </w:r>
    <w:r>
      <w:rPr>
        <w:rStyle w:val="16"/>
        <w:rFonts w:hint="eastAsia" w:ascii="仿宋_GB2312" w:hAnsi="仿宋_GB2312" w:eastAsia="仿宋_GB2312" w:cs="仿宋_GB2312"/>
        <w:sz w:val="32"/>
        <w:szCs w:val="32"/>
      </w:rPr>
      <w:fldChar w:fldCharType="separate"/>
    </w:r>
    <w:r>
      <w:rPr>
        <w:rStyle w:val="16"/>
        <w:rFonts w:hint="eastAsia" w:ascii="仿宋_GB2312" w:hAnsi="仿宋_GB2312" w:eastAsia="仿宋_GB2312" w:cs="仿宋_GB2312"/>
        <w:sz w:val="32"/>
        <w:szCs w:val="32"/>
      </w:rPr>
      <w:t>5</w:t>
    </w:r>
    <w:r>
      <w:rPr>
        <w:rStyle w:val="16"/>
        <w:rFonts w:hint="eastAsia" w:ascii="仿宋_GB2312" w:hAnsi="仿宋_GB2312" w:eastAsia="仿宋_GB2312" w:cs="仿宋_GB2312"/>
        <w:sz w:val="32"/>
        <w:szCs w:val="32"/>
      </w:rPr>
      <w:fldChar w:fldCharType="end"/>
    </w:r>
    <w:r>
      <w:rPr>
        <w:rStyle w:val="16"/>
        <w:rFonts w:hint="eastAsia" w:ascii="仿宋_GB2312" w:hAnsi="仿宋_GB2312" w:eastAsia="仿宋_GB2312" w:cs="仿宋_GB2312"/>
        <w:sz w:val="32"/>
        <w:szCs w:val="32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C79526">
    <w:pPr>
      <w:pStyle w:val="8"/>
      <w:ind w:right="560"/>
      <w:rPr>
        <w:rFonts w:hint="eastAsia" w:ascii="仿宋_GB2312" w:hAnsi="仿宋_GB2312" w:eastAsia="仿宋_GB2312" w:cs="仿宋_GB2312"/>
        <w:sz w:val="32"/>
        <w:szCs w:val="32"/>
      </w:rPr>
    </w:pPr>
    <w:r>
      <w:rPr>
        <w:rStyle w:val="16"/>
        <w:rFonts w:hint="eastAsia" w:ascii="仿宋_GB2312" w:hAnsi="仿宋_GB2312" w:eastAsia="仿宋_GB2312" w:cs="仿宋_GB2312"/>
        <w:sz w:val="32"/>
        <w:szCs w:val="32"/>
      </w:rPr>
      <w:t xml:space="preserve">— </w:t>
    </w:r>
    <w:r>
      <w:rPr>
        <w:rStyle w:val="16"/>
        <w:rFonts w:hint="eastAsia" w:ascii="仿宋_GB2312" w:hAnsi="仿宋_GB2312" w:eastAsia="仿宋_GB2312" w:cs="仿宋_GB2312"/>
        <w:sz w:val="32"/>
        <w:szCs w:val="32"/>
      </w:rPr>
      <w:fldChar w:fldCharType="begin"/>
    </w:r>
    <w:r>
      <w:rPr>
        <w:rStyle w:val="16"/>
        <w:rFonts w:hint="eastAsia" w:ascii="仿宋_GB2312" w:hAnsi="仿宋_GB2312" w:eastAsia="仿宋_GB2312" w:cs="仿宋_GB2312"/>
        <w:sz w:val="32"/>
        <w:szCs w:val="32"/>
      </w:rPr>
      <w:instrText xml:space="preserve">PAGE  </w:instrText>
    </w:r>
    <w:r>
      <w:rPr>
        <w:rStyle w:val="16"/>
        <w:rFonts w:hint="eastAsia" w:ascii="仿宋_GB2312" w:hAnsi="仿宋_GB2312" w:eastAsia="仿宋_GB2312" w:cs="仿宋_GB2312"/>
        <w:sz w:val="32"/>
        <w:szCs w:val="32"/>
      </w:rPr>
      <w:fldChar w:fldCharType="separate"/>
    </w:r>
    <w:r>
      <w:rPr>
        <w:rStyle w:val="16"/>
        <w:rFonts w:hint="eastAsia" w:ascii="仿宋_GB2312" w:hAnsi="仿宋_GB2312" w:eastAsia="仿宋_GB2312" w:cs="仿宋_GB2312"/>
        <w:sz w:val="32"/>
        <w:szCs w:val="32"/>
      </w:rPr>
      <w:t>4</w:t>
    </w:r>
    <w:r>
      <w:rPr>
        <w:rStyle w:val="16"/>
        <w:rFonts w:hint="eastAsia" w:ascii="仿宋_GB2312" w:hAnsi="仿宋_GB2312" w:eastAsia="仿宋_GB2312" w:cs="仿宋_GB2312"/>
        <w:sz w:val="32"/>
        <w:szCs w:val="32"/>
      </w:rPr>
      <w:fldChar w:fldCharType="end"/>
    </w:r>
    <w:r>
      <w:rPr>
        <w:rStyle w:val="16"/>
        <w:rFonts w:hint="eastAsia" w:ascii="仿宋_GB2312" w:hAnsi="仿宋_GB2312" w:eastAsia="仿宋_GB2312" w:cs="仿宋_GB2312"/>
        <w:sz w:val="32"/>
        <w:szCs w:val="32"/>
      </w:rPr>
      <w:t xml:space="preserve"> 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evenAndOddHeaders w:val="1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M2YTExMzI3ZmI0MTQ0ZWMxY2E2MjdjYjc3MmE2MjcifQ=="/>
  </w:docVars>
  <w:rsids>
    <w:rsidRoot w:val="00581DFA"/>
    <w:rsid w:val="0000615D"/>
    <w:rsid w:val="00013A31"/>
    <w:rsid w:val="0001727E"/>
    <w:rsid w:val="000567E1"/>
    <w:rsid w:val="0006160D"/>
    <w:rsid w:val="000636A7"/>
    <w:rsid w:val="00075564"/>
    <w:rsid w:val="000946B1"/>
    <w:rsid w:val="000A3683"/>
    <w:rsid w:val="000A50DD"/>
    <w:rsid w:val="000A67FA"/>
    <w:rsid w:val="000C4FFE"/>
    <w:rsid w:val="000D0C46"/>
    <w:rsid w:val="000F2331"/>
    <w:rsid w:val="000F3512"/>
    <w:rsid w:val="00124240"/>
    <w:rsid w:val="00161E35"/>
    <w:rsid w:val="00171FB4"/>
    <w:rsid w:val="00183D60"/>
    <w:rsid w:val="00197065"/>
    <w:rsid w:val="001A2996"/>
    <w:rsid w:val="001D3307"/>
    <w:rsid w:val="00204A1E"/>
    <w:rsid w:val="0022113B"/>
    <w:rsid w:val="002220FB"/>
    <w:rsid w:val="00242B9D"/>
    <w:rsid w:val="00260AEA"/>
    <w:rsid w:val="002635AF"/>
    <w:rsid w:val="00267F9B"/>
    <w:rsid w:val="00280A2E"/>
    <w:rsid w:val="0029179C"/>
    <w:rsid w:val="002A496B"/>
    <w:rsid w:val="002C1FDC"/>
    <w:rsid w:val="002D2F0E"/>
    <w:rsid w:val="00306711"/>
    <w:rsid w:val="0031133A"/>
    <w:rsid w:val="003276C7"/>
    <w:rsid w:val="0035701F"/>
    <w:rsid w:val="003627C5"/>
    <w:rsid w:val="003969DF"/>
    <w:rsid w:val="003A2651"/>
    <w:rsid w:val="003B02E6"/>
    <w:rsid w:val="003C7C77"/>
    <w:rsid w:val="003D36DF"/>
    <w:rsid w:val="003D6BC6"/>
    <w:rsid w:val="00406B1B"/>
    <w:rsid w:val="00415AB5"/>
    <w:rsid w:val="00420169"/>
    <w:rsid w:val="00430D15"/>
    <w:rsid w:val="00445B2A"/>
    <w:rsid w:val="004B1636"/>
    <w:rsid w:val="004F6C87"/>
    <w:rsid w:val="005204B2"/>
    <w:rsid w:val="00533C6D"/>
    <w:rsid w:val="00547480"/>
    <w:rsid w:val="00556434"/>
    <w:rsid w:val="00556518"/>
    <w:rsid w:val="0056777A"/>
    <w:rsid w:val="0057427E"/>
    <w:rsid w:val="00575FB0"/>
    <w:rsid w:val="00581DFA"/>
    <w:rsid w:val="00583F45"/>
    <w:rsid w:val="00597E1E"/>
    <w:rsid w:val="005A041D"/>
    <w:rsid w:val="005A43BB"/>
    <w:rsid w:val="005A4F2B"/>
    <w:rsid w:val="005C6DC3"/>
    <w:rsid w:val="005E0AA6"/>
    <w:rsid w:val="005E7E86"/>
    <w:rsid w:val="006116A4"/>
    <w:rsid w:val="00620306"/>
    <w:rsid w:val="00626421"/>
    <w:rsid w:val="00645D97"/>
    <w:rsid w:val="00647FC9"/>
    <w:rsid w:val="00654AFD"/>
    <w:rsid w:val="00657C06"/>
    <w:rsid w:val="00673FAA"/>
    <w:rsid w:val="00674497"/>
    <w:rsid w:val="006811F5"/>
    <w:rsid w:val="00692B1C"/>
    <w:rsid w:val="006C484A"/>
    <w:rsid w:val="006F3137"/>
    <w:rsid w:val="006F6B1E"/>
    <w:rsid w:val="00703041"/>
    <w:rsid w:val="00716A8C"/>
    <w:rsid w:val="00722D18"/>
    <w:rsid w:val="007479D9"/>
    <w:rsid w:val="00764D71"/>
    <w:rsid w:val="00770864"/>
    <w:rsid w:val="00771441"/>
    <w:rsid w:val="00771D39"/>
    <w:rsid w:val="007753CC"/>
    <w:rsid w:val="007A0A3A"/>
    <w:rsid w:val="007A714D"/>
    <w:rsid w:val="007C61BD"/>
    <w:rsid w:val="007D1665"/>
    <w:rsid w:val="007E0DBF"/>
    <w:rsid w:val="008048DC"/>
    <w:rsid w:val="008062BD"/>
    <w:rsid w:val="00827ACF"/>
    <w:rsid w:val="00830296"/>
    <w:rsid w:val="00851A75"/>
    <w:rsid w:val="008816B7"/>
    <w:rsid w:val="008A3105"/>
    <w:rsid w:val="008C24ED"/>
    <w:rsid w:val="008E4421"/>
    <w:rsid w:val="0090745D"/>
    <w:rsid w:val="00910B09"/>
    <w:rsid w:val="009149EE"/>
    <w:rsid w:val="00934035"/>
    <w:rsid w:val="00963E1D"/>
    <w:rsid w:val="00980E80"/>
    <w:rsid w:val="00984587"/>
    <w:rsid w:val="009D026B"/>
    <w:rsid w:val="009E1A09"/>
    <w:rsid w:val="00A47B58"/>
    <w:rsid w:val="00A53850"/>
    <w:rsid w:val="00A81E12"/>
    <w:rsid w:val="00A83F6E"/>
    <w:rsid w:val="00A86FBE"/>
    <w:rsid w:val="00AA10E6"/>
    <w:rsid w:val="00AE7C76"/>
    <w:rsid w:val="00AF072C"/>
    <w:rsid w:val="00B13132"/>
    <w:rsid w:val="00B17DCA"/>
    <w:rsid w:val="00B26F04"/>
    <w:rsid w:val="00B35587"/>
    <w:rsid w:val="00B418CC"/>
    <w:rsid w:val="00B4249C"/>
    <w:rsid w:val="00B43F2A"/>
    <w:rsid w:val="00B44952"/>
    <w:rsid w:val="00B8092C"/>
    <w:rsid w:val="00B81F73"/>
    <w:rsid w:val="00B9670A"/>
    <w:rsid w:val="00BA45DA"/>
    <w:rsid w:val="00BE0737"/>
    <w:rsid w:val="00BF32EC"/>
    <w:rsid w:val="00C13EAF"/>
    <w:rsid w:val="00C252C5"/>
    <w:rsid w:val="00C41461"/>
    <w:rsid w:val="00C443CE"/>
    <w:rsid w:val="00C47513"/>
    <w:rsid w:val="00C618C3"/>
    <w:rsid w:val="00C81820"/>
    <w:rsid w:val="00C8697F"/>
    <w:rsid w:val="00CB35EC"/>
    <w:rsid w:val="00CC2076"/>
    <w:rsid w:val="00CD15C0"/>
    <w:rsid w:val="00CD2757"/>
    <w:rsid w:val="00CD7818"/>
    <w:rsid w:val="00CF5086"/>
    <w:rsid w:val="00D07AF1"/>
    <w:rsid w:val="00D22F47"/>
    <w:rsid w:val="00D67FF7"/>
    <w:rsid w:val="00D735BB"/>
    <w:rsid w:val="00D9784A"/>
    <w:rsid w:val="00DA1938"/>
    <w:rsid w:val="00DB4129"/>
    <w:rsid w:val="00E2795D"/>
    <w:rsid w:val="00E4151C"/>
    <w:rsid w:val="00E41567"/>
    <w:rsid w:val="00E52406"/>
    <w:rsid w:val="00E60D60"/>
    <w:rsid w:val="00E73250"/>
    <w:rsid w:val="00E75774"/>
    <w:rsid w:val="00E80538"/>
    <w:rsid w:val="00E8550B"/>
    <w:rsid w:val="00E85F84"/>
    <w:rsid w:val="00EA3180"/>
    <w:rsid w:val="00EB1E40"/>
    <w:rsid w:val="00EB37C6"/>
    <w:rsid w:val="00EC067D"/>
    <w:rsid w:val="00EC36D2"/>
    <w:rsid w:val="00EC7554"/>
    <w:rsid w:val="00EE6769"/>
    <w:rsid w:val="00F14924"/>
    <w:rsid w:val="00F5628B"/>
    <w:rsid w:val="00F56ED6"/>
    <w:rsid w:val="00F72840"/>
    <w:rsid w:val="00F72998"/>
    <w:rsid w:val="00F956CA"/>
    <w:rsid w:val="00FD1852"/>
    <w:rsid w:val="00FD1A50"/>
    <w:rsid w:val="00FD50F0"/>
    <w:rsid w:val="00FE7665"/>
    <w:rsid w:val="00FE76B8"/>
    <w:rsid w:val="02A93B2F"/>
    <w:rsid w:val="02DF39F5"/>
    <w:rsid w:val="032338E1"/>
    <w:rsid w:val="03B217C2"/>
    <w:rsid w:val="04FD0162"/>
    <w:rsid w:val="05096B07"/>
    <w:rsid w:val="053E2C54"/>
    <w:rsid w:val="063F4ED6"/>
    <w:rsid w:val="066E4ACE"/>
    <w:rsid w:val="06EF647F"/>
    <w:rsid w:val="07AA45D1"/>
    <w:rsid w:val="07F23385"/>
    <w:rsid w:val="084C5688"/>
    <w:rsid w:val="087B7D1C"/>
    <w:rsid w:val="08A059D4"/>
    <w:rsid w:val="08C50B9C"/>
    <w:rsid w:val="0A1E4E03"/>
    <w:rsid w:val="0B763623"/>
    <w:rsid w:val="0BD933C5"/>
    <w:rsid w:val="0CFD51A3"/>
    <w:rsid w:val="0D61472E"/>
    <w:rsid w:val="0DC566A4"/>
    <w:rsid w:val="0E792F4F"/>
    <w:rsid w:val="0F751A8E"/>
    <w:rsid w:val="0F76123D"/>
    <w:rsid w:val="11FA43A7"/>
    <w:rsid w:val="12124AB5"/>
    <w:rsid w:val="136C3083"/>
    <w:rsid w:val="13BA10A8"/>
    <w:rsid w:val="13E079FF"/>
    <w:rsid w:val="14BF7B71"/>
    <w:rsid w:val="156F59E5"/>
    <w:rsid w:val="157466D4"/>
    <w:rsid w:val="15FF2D82"/>
    <w:rsid w:val="16B66B94"/>
    <w:rsid w:val="16FC5105"/>
    <w:rsid w:val="17984446"/>
    <w:rsid w:val="1A1409D8"/>
    <w:rsid w:val="1A7C55D5"/>
    <w:rsid w:val="1D5A0435"/>
    <w:rsid w:val="1E0068A1"/>
    <w:rsid w:val="1EB122CB"/>
    <w:rsid w:val="1EDB10BC"/>
    <w:rsid w:val="1F567648"/>
    <w:rsid w:val="1FC85AE5"/>
    <w:rsid w:val="1FD955FC"/>
    <w:rsid w:val="20BE33C2"/>
    <w:rsid w:val="20FF760E"/>
    <w:rsid w:val="21A8797C"/>
    <w:rsid w:val="222A65E3"/>
    <w:rsid w:val="22715FC0"/>
    <w:rsid w:val="25CE3729"/>
    <w:rsid w:val="26591245"/>
    <w:rsid w:val="26B07208"/>
    <w:rsid w:val="27D8088F"/>
    <w:rsid w:val="281C55B1"/>
    <w:rsid w:val="2A571F3F"/>
    <w:rsid w:val="2A810D6A"/>
    <w:rsid w:val="2BA81DFF"/>
    <w:rsid w:val="2C5B55EB"/>
    <w:rsid w:val="2CB80444"/>
    <w:rsid w:val="2D177764"/>
    <w:rsid w:val="2E162111"/>
    <w:rsid w:val="30A56B20"/>
    <w:rsid w:val="32F61A03"/>
    <w:rsid w:val="34120C85"/>
    <w:rsid w:val="361C228F"/>
    <w:rsid w:val="3663496C"/>
    <w:rsid w:val="366914FC"/>
    <w:rsid w:val="36723C5D"/>
    <w:rsid w:val="37474593"/>
    <w:rsid w:val="37AE1D4C"/>
    <w:rsid w:val="37C60704"/>
    <w:rsid w:val="37D50947"/>
    <w:rsid w:val="37DB65A1"/>
    <w:rsid w:val="38D46E50"/>
    <w:rsid w:val="3AAD353C"/>
    <w:rsid w:val="3BAE540D"/>
    <w:rsid w:val="3BBA232E"/>
    <w:rsid w:val="3CB5241C"/>
    <w:rsid w:val="3DB05A0A"/>
    <w:rsid w:val="404E2D55"/>
    <w:rsid w:val="41006A35"/>
    <w:rsid w:val="411D131A"/>
    <w:rsid w:val="413722F8"/>
    <w:rsid w:val="41950CE5"/>
    <w:rsid w:val="42F425C9"/>
    <w:rsid w:val="451E098A"/>
    <w:rsid w:val="45B04463"/>
    <w:rsid w:val="46020B59"/>
    <w:rsid w:val="47462CC7"/>
    <w:rsid w:val="48B819A3"/>
    <w:rsid w:val="49F2635D"/>
    <w:rsid w:val="49FD6C71"/>
    <w:rsid w:val="4A4B5C24"/>
    <w:rsid w:val="4C0103FF"/>
    <w:rsid w:val="4D572089"/>
    <w:rsid w:val="4D5C1497"/>
    <w:rsid w:val="4E431E74"/>
    <w:rsid w:val="4EBD72A6"/>
    <w:rsid w:val="4FA445A2"/>
    <w:rsid w:val="4FD317B8"/>
    <w:rsid w:val="50AC44E3"/>
    <w:rsid w:val="51404C2B"/>
    <w:rsid w:val="51612C25"/>
    <w:rsid w:val="532C34A0"/>
    <w:rsid w:val="53874D93"/>
    <w:rsid w:val="55AF05D2"/>
    <w:rsid w:val="55DB3175"/>
    <w:rsid w:val="57F95B34"/>
    <w:rsid w:val="5819120F"/>
    <w:rsid w:val="58511B64"/>
    <w:rsid w:val="5BFE5E0F"/>
    <w:rsid w:val="5C237623"/>
    <w:rsid w:val="5C4557EC"/>
    <w:rsid w:val="5DD55C57"/>
    <w:rsid w:val="5EEB267A"/>
    <w:rsid w:val="60432E69"/>
    <w:rsid w:val="62AA45FB"/>
    <w:rsid w:val="62C71883"/>
    <w:rsid w:val="62E47B0C"/>
    <w:rsid w:val="62EC076F"/>
    <w:rsid w:val="639808F7"/>
    <w:rsid w:val="64D92F75"/>
    <w:rsid w:val="656E232E"/>
    <w:rsid w:val="65CA657E"/>
    <w:rsid w:val="66DA2D87"/>
    <w:rsid w:val="6A5C61DA"/>
    <w:rsid w:val="6DA93E2C"/>
    <w:rsid w:val="6EC01EC9"/>
    <w:rsid w:val="6F9B5C5F"/>
    <w:rsid w:val="7047792D"/>
    <w:rsid w:val="72F07E08"/>
    <w:rsid w:val="7329373D"/>
    <w:rsid w:val="73357F10"/>
    <w:rsid w:val="7403256A"/>
    <w:rsid w:val="74A0585D"/>
    <w:rsid w:val="75720FA8"/>
    <w:rsid w:val="758E3908"/>
    <w:rsid w:val="75954C96"/>
    <w:rsid w:val="77F35CA4"/>
    <w:rsid w:val="78F94C52"/>
    <w:rsid w:val="79123C79"/>
    <w:rsid w:val="793F73F3"/>
    <w:rsid w:val="79CD43DF"/>
    <w:rsid w:val="7A293BFF"/>
    <w:rsid w:val="7AA00365"/>
    <w:rsid w:val="7BA81442"/>
    <w:rsid w:val="7C684EB3"/>
    <w:rsid w:val="7C8C5D31"/>
    <w:rsid w:val="7F147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24"/>
    <w:autoRedefine/>
    <w:semiHidden/>
    <w:unhideWhenUsed/>
    <w:qFormat/>
    <w:uiPriority w:val="99"/>
    <w:pPr>
      <w:jc w:val="left"/>
    </w:pPr>
  </w:style>
  <w:style w:type="paragraph" w:styleId="3">
    <w:name w:val="Body Text"/>
    <w:basedOn w:val="1"/>
    <w:next w:val="4"/>
    <w:qFormat/>
    <w:uiPriority w:val="0"/>
    <w:pPr>
      <w:spacing w:after="140" w:line="276" w:lineRule="auto"/>
    </w:pPr>
  </w:style>
  <w:style w:type="paragraph" w:customStyle="1" w:styleId="4">
    <w:name w:val="列表段落1"/>
    <w:next w:val="1"/>
    <w:qFormat/>
    <w:uiPriority w:val="0"/>
    <w:pPr>
      <w:wordWrap w:val="0"/>
      <w:ind w:left="1106"/>
      <w:jc w:val="both"/>
    </w:pPr>
    <w:rPr>
      <w:rFonts w:ascii="Times New Roman" w:hAnsi="Times New Roman" w:eastAsia="宋体" w:cs="Times New Roman"/>
      <w:lang w:val="en-US" w:eastAsia="zh-CN" w:bidi="ar-SA"/>
    </w:rPr>
  </w:style>
  <w:style w:type="paragraph" w:styleId="5">
    <w:name w:val="Body Text Indent"/>
    <w:basedOn w:val="1"/>
    <w:qFormat/>
    <w:uiPriority w:val="0"/>
    <w:pPr>
      <w:ind w:firstLine="600" w:firstLineChars="200"/>
    </w:pPr>
    <w:rPr>
      <w:sz w:val="30"/>
    </w:rPr>
  </w:style>
  <w:style w:type="paragraph" w:styleId="6">
    <w:name w:val="Date"/>
    <w:basedOn w:val="1"/>
    <w:next w:val="1"/>
    <w:link w:val="22"/>
    <w:autoRedefine/>
    <w:semiHidden/>
    <w:unhideWhenUsed/>
    <w:qFormat/>
    <w:uiPriority w:val="99"/>
    <w:pPr>
      <w:ind w:left="100" w:leftChars="2500"/>
    </w:pPr>
  </w:style>
  <w:style w:type="paragraph" w:styleId="7">
    <w:name w:val="Balloon Text"/>
    <w:basedOn w:val="1"/>
    <w:link w:val="21"/>
    <w:autoRedefine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20"/>
    <w:autoRedefine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9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autoRedefine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1">
    <w:name w:val="annotation subject"/>
    <w:basedOn w:val="2"/>
    <w:next w:val="2"/>
    <w:link w:val="25"/>
    <w:autoRedefine/>
    <w:semiHidden/>
    <w:unhideWhenUsed/>
    <w:qFormat/>
    <w:uiPriority w:val="99"/>
    <w:rPr>
      <w:b/>
      <w:bCs/>
    </w:rPr>
  </w:style>
  <w:style w:type="table" w:styleId="13">
    <w:name w:val="Table Grid"/>
    <w:basedOn w:val="12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autoRedefine/>
    <w:qFormat/>
    <w:uiPriority w:val="22"/>
    <w:rPr>
      <w:b/>
      <w:bCs/>
    </w:rPr>
  </w:style>
  <w:style w:type="character" w:styleId="16">
    <w:name w:val="page number"/>
    <w:basedOn w:val="14"/>
    <w:autoRedefine/>
    <w:qFormat/>
    <w:uiPriority w:val="0"/>
  </w:style>
  <w:style w:type="character" w:styleId="17">
    <w:name w:val="Hyperlink"/>
    <w:basedOn w:val="14"/>
    <w:autoRedefine/>
    <w:unhideWhenUsed/>
    <w:qFormat/>
    <w:uiPriority w:val="99"/>
    <w:rPr>
      <w:color w:val="0000FF"/>
      <w:u w:val="single"/>
    </w:rPr>
  </w:style>
  <w:style w:type="character" w:styleId="18">
    <w:name w:val="annotation reference"/>
    <w:basedOn w:val="14"/>
    <w:autoRedefine/>
    <w:semiHidden/>
    <w:unhideWhenUsed/>
    <w:qFormat/>
    <w:uiPriority w:val="99"/>
    <w:rPr>
      <w:sz w:val="21"/>
      <w:szCs w:val="21"/>
    </w:rPr>
  </w:style>
  <w:style w:type="character" w:customStyle="1" w:styleId="19">
    <w:name w:val="页眉 字符"/>
    <w:basedOn w:val="14"/>
    <w:link w:val="9"/>
    <w:autoRedefine/>
    <w:qFormat/>
    <w:uiPriority w:val="99"/>
    <w:rPr>
      <w:sz w:val="18"/>
      <w:szCs w:val="18"/>
    </w:rPr>
  </w:style>
  <w:style w:type="character" w:customStyle="1" w:styleId="20">
    <w:name w:val="页脚 字符"/>
    <w:basedOn w:val="14"/>
    <w:link w:val="8"/>
    <w:autoRedefine/>
    <w:qFormat/>
    <w:uiPriority w:val="0"/>
    <w:rPr>
      <w:sz w:val="18"/>
      <w:szCs w:val="18"/>
    </w:rPr>
  </w:style>
  <w:style w:type="character" w:customStyle="1" w:styleId="21">
    <w:name w:val="批注框文本 字符"/>
    <w:basedOn w:val="14"/>
    <w:link w:val="7"/>
    <w:autoRedefine/>
    <w:semiHidden/>
    <w:qFormat/>
    <w:uiPriority w:val="99"/>
    <w:rPr>
      <w:sz w:val="18"/>
      <w:szCs w:val="18"/>
    </w:rPr>
  </w:style>
  <w:style w:type="character" w:customStyle="1" w:styleId="22">
    <w:name w:val="日期 字符"/>
    <w:basedOn w:val="14"/>
    <w:link w:val="6"/>
    <w:autoRedefine/>
    <w:semiHidden/>
    <w:qFormat/>
    <w:uiPriority w:val="99"/>
  </w:style>
  <w:style w:type="character" w:customStyle="1" w:styleId="23">
    <w:name w:val="未处理的提及1"/>
    <w:basedOn w:val="14"/>
    <w:autoRedefine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4">
    <w:name w:val="批注文字 字符"/>
    <w:basedOn w:val="14"/>
    <w:link w:val="2"/>
    <w:autoRedefine/>
    <w:semiHidden/>
    <w:qFormat/>
    <w:uiPriority w:val="99"/>
  </w:style>
  <w:style w:type="character" w:customStyle="1" w:styleId="25">
    <w:name w:val="批注主题 字符"/>
    <w:basedOn w:val="24"/>
    <w:link w:val="11"/>
    <w:autoRedefine/>
    <w:semiHidden/>
    <w:qFormat/>
    <w:uiPriority w:val="99"/>
    <w:rPr>
      <w:b/>
      <w:bCs/>
    </w:rPr>
  </w:style>
  <w:style w:type="paragraph" w:customStyle="1" w:styleId="26">
    <w:name w:val="修订1"/>
    <w:autoRedefine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27">
    <w:name w:val="11正文"/>
    <w:basedOn w:val="1"/>
    <w:link w:val="28"/>
    <w:autoRedefine/>
    <w:qFormat/>
    <w:uiPriority w:val="0"/>
    <w:pPr>
      <w:spacing w:line="360" w:lineRule="auto"/>
      <w:ind w:firstLine="480" w:firstLineChars="200"/>
    </w:pPr>
    <w:rPr>
      <w:rFonts w:ascii="Times New Roman" w:hAnsi="Times New Roman" w:eastAsia="仿宋"/>
      <w:sz w:val="28"/>
      <w:szCs w:val="24"/>
    </w:rPr>
  </w:style>
  <w:style w:type="character" w:customStyle="1" w:styleId="28">
    <w:name w:val="11正文 Char"/>
    <w:basedOn w:val="14"/>
    <w:link w:val="27"/>
    <w:autoRedefine/>
    <w:qFormat/>
    <w:uiPriority w:val="0"/>
    <w:rPr>
      <w:rFonts w:ascii="Times New Roman" w:hAnsi="Times New Roman" w:eastAsia="仿宋"/>
      <w:sz w:val="28"/>
      <w:szCs w:val="24"/>
    </w:rPr>
  </w:style>
  <w:style w:type="paragraph" w:customStyle="1" w:styleId="29">
    <w:name w:val="11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30">
    <w:name w:val="List Paragraph"/>
    <w:basedOn w:val="1"/>
    <w:qFormat/>
    <w:uiPriority w:val="0"/>
    <w:pPr>
      <w:ind w:firstLine="420" w:firstLineChars="200"/>
    </w:pPr>
    <w:rPr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1876</Words>
  <Characters>2027</Characters>
  <Lines>22</Lines>
  <Paragraphs>6</Paragraphs>
  <TotalTime>33</TotalTime>
  <ScaleCrop>false</ScaleCrop>
  <LinksUpToDate>false</LinksUpToDate>
  <CharactersWithSpaces>2335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2022-02-21T03:05:00Z</dcterms:created>
  <dc:creator>Lenovo</dc:creator>
  <cp:lastModifiedBy>WPS</cp:lastModifiedBy>
  <cp:lastPrinted>2025-07-01T03:03:00Z</cp:lastPrinted>
  <dcterms:modified xsi:type="dcterms:W3CDTF">2026-11-02T07:26:19Z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7C7869B63B1342DD93931DE1E63C98BB_13</vt:lpwstr>
  </property>
  <property fmtid="{D5CDD505-2E9C-101B-9397-08002B2CF9AE}" pid="4" name="KSOTemplateDocerSaveRecord">
    <vt:lpwstr>eyJoZGlkIjoiOTM2YTExMzI3ZmI0MTQ0ZWMxY2E2MjdjYjc3MmE2MjciLCJ1c2VySWQiOiIzMDQ1MjA3MzcifQ==</vt:lpwstr>
  </property>
</Properties>
</file>