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C4DE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黑体" w:hAnsi="黑体" w:eastAsia="黑体" w:cs="黑体"/>
          <w:b w:val="0"/>
          <w:bCs w:val="0"/>
          <w:sz w:val="32"/>
          <w:szCs w:val="32"/>
          <w:lang w:val="en-US" w:eastAsia="zh-CN"/>
        </w:rPr>
      </w:pPr>
      <w:bookmarkStart w:id="0" w:name="_GoBack"/>
      <w:bookmarkEnd w:id="0"/>
      <w:r>
        <w:rPr>
          <w:rFonts w:hint="eastAsia" w:ascii="黑体" w:hAnsi="黑体" w:eastAsia="黑体" w:cs="黑体"/>
          <w:b w:val="0"/>
          <w:bCs w:val="0"/>
          <w:sz w:val="32"/>
          <w:szCs w:val="32"/>
          <w:lang w:val="en-US" w:eastAsia="zh-CN"/>
        </w:rPr>
        <w:t>附件:</w:t>
      </w:r>
    </w:p>
    <w:p w14:paraId="4C87CAFA">
      <w:pPr>
        <w:keepNext w:val="0"/>
        <w:keepLines w:val="0"/>
        <w:pageBreakBefore w:val="0"/>
        <w:widowControl w:val="0"/>
        <w:kinsoku/>
        <w:wordWrap/>
        <w:overflowPunct/>
        <w:topLinePunct w:val="0"/>
        <w:autoSpaceDE/>
        <w:autoSpaceDN/>
        <w:bidi w:val="0"/>
        <w:adjustRightInd/>
        <w:snapToGrid/>
        <w:spacing w:before="157" w:beforeLines="50" w:line="360" w:lineRule="auto"/>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202</w:t>
      </w:r>
      <w:r>
        <w:rPr>
          <w:rFonts w:hint="eastAsia" w:ascii="方正小标宋简体" w:hAnsi="方正小标宋简体" w:eastAsia="方正小标宋简体" w:cs="方正小标宋简体"/>
          <w:sz w:val="40"/>
          <w:szCs w:val="40"/>
          <w:lang w:val="en-US" w:eastAsia="zh-CN"/>
        </w:rPr>
        <w:t>6</w:t>
      </w:r>
      <w:r>
        <w:rPr>
          <w:rFonts w:hint="eastAsia" w:ascii="方正小标宋简体" w:hAnsi="方正小标宋简体" w:eastAsia="方正小标宋简体" w:cs="方正小标宋简体"/>
          <w:sz w:val="40"/>
          <w:szCs w:val="40"/>
        </w:rPr>
        <w:t>年中国物流学</w:t>
      </w:r>
      <w:r>
        <w:rPr>
          <w:rFonts w:hint="eastAsia" w:ascii="方正小标宋简体" w:hAnsi="方正小标宋简体" w:eastAsia="方正小标宋简体" w:cs="方正小标宋简体"/>
          <w:sz w:val="40"/>
          <w:szCs w:val="40"/>
          <w:lang w:val="en-US" w:eastAsia="zh-CN"/>
        </w:rPr>
        <w:t>会学</w:t>
      </w:r>
      <w:r>
        <w:rPr>
          <w:rFonts w:hint="eastAsia" w:ascii="方正小标宋简体" w:hAnsi="方正小标宋简体" w:eastAsia="方正小标宋简体" w:cs="方正小标宋简体"/>
          <w:sz w:val="40"/>
          <w:szCs w:val="40"/>
        </w:rPr>
        <w:t>术年会</w:t>
      </w:r>
      <w:r>
        <w:rPr>
          <w:rFonts w:hint="eastAsia" w:ascii="方正小标宋简体" w:hAnsi="方正小标宋简体" w:eastAsia="方正小标宋简体" w:cs="方正小标宋简体"/>
          <w:sz w:val="40"/>
          <w:szCs w:val="40"/>
          <w:lang w:val="en-US" w:eastAsia="zh-CN"/>
        </w:rPr>
        <w:t>高质量</w:t>
      </w:r>
      <w:r>
        <w:rPr>
          <w:rFonts w:hint="eastAsia" w:ascii="方正小标宋简体" w:hAnsi="方正小标宋简体" w:eastAsia="方正小标宋简体" w:cs="方正小标宋简体"/>
          <w:sz w:val="40"/>
          <w:szCs w:val="40"/>
        </w:rPr>
        <w:t>论文</w:t>
      </w:r>
    </w:p>
    <w:p w14:paraId="3F3E795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sz w:val="40"/>
          <w:szCs w:val="40"/>
          <w:lang w:val="en-US" w:eastAsia="zh-CN"/>
        </w:rPr>
      </w:pPr>
      <w:r>
        <w:rPr>
          <w:rFonts w:hint="eastAsia" w:ascii="方正小标宋简体" w:hAnsi="方正小标宋简体" w:eastAsia="方正小标宋简体" w:cs="方正小标宋简体"/>
          <w:sz w:val="40"/>
          <w:szCs w:val="40"/>
          <w:lang w:val="en-US" w:eastAsia="zh-CN"/>
        </w:rPr>
        <w:t>推荐计划</w:t>
      </w:r>
      <w:r>
        <w:rPr>
          <w:rFonts w:hint="eastAsia" w:ascii="方正小标宋简体" w:hAnsi="方正小标宋简体" w:eastAsia="方正小标宋简体" w:cs="方正小标宋简体"/>
          <w:sz w:val="40"/>
          <w:szCs w:val="40"/>
        </w:rPr>
        <w:t>公示</w:t>
      </w:r>
      <w:r>
        <w:rPr>
          <w:rFonts w:hint="eastAsia" w:ascii="方正小标宋简体" w:hAnsi="方正小标宋简体" w:eastAsia="方正小标宋简体" w:cs="方正小标宋简体"/>
          <w:sz w:val="40"/>
          <w:szCs w:val="40"/>
          <w:lang w:val="en-US" w:eastAsia="zh-CN"/>
        </w:rPr>
        <w:t>名单</w:t>
      </w:r>
    </w:p>
    <w:p w14:paraId="60BE930B">
      <w:pPr>
        <w:spacing w:line="360" w:lineRule="auto"/>
        <w:jc w:val="center"/>
        <w:rPr>
          <w:rFonts w:hint="default" w:ascii="Times New Roman" w:hAnsi="Times New Roman" w:eastAsia="楷体" w:cs="Times New Roman"/>
          <w:sz w:val="30"/>
          <w:szCs w:val="30"/>
          <w:lang w:val="en-US" w:eastAsia="zh-CN"/>
        </w:rPr>
      </w:pPr>
      <w:r>
        <w:rPr>
          <w:rFonts w:hint="default" w:ascii="Times New Roman" w:hAnsi="Times New Roman" w:eastAsia="楷体" w:cs="Times New Roman"/>
          <w:sz w:val="30"/>
          <w:szCs w:val="30"/>
          <w:lang w:val="en-US" w:eastAsia="zh-CN"/>
        </w:rPr>
        <w:t>(共256篇)</w:t>
      </w:r>
    </w:p>
    <w:p w14:paraId="25102C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方正小标宋简体" w:hAnsi="方正小标宋简体" w:eastAsia="方正小标宋简体" w:cs="方正小标宋简体"/>
          <w:sz w:val="24"/>
          <w:szCs w:val="24"/>
        </w:rPr>
      </w:pPr>
    </w:p>
    <w:p w14:paraId="035FA48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1.行业服务质量标准与惩罚机制下众包物流平台定价与服务质量策略</w:t>
      </w:r>
    </w:p>
    <w:p w14:paraId="4BB2E8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张念  湖北经济学院</w:t>
      </w:r>
    </w:p>
    <w:p w14:paraId="4CECA9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刘志学  华中科技大学</w:t>
      </w:r>
    </w:p>
    <w:p w14:paraId="2C1FC2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994C8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2.基于强化学习的洪灾多船协同救援与物资配送集成调度</w:t>
      </w:r>
    </w:p>
    <w:p w14:paraId="6C748F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龚英</w:t>
      </w:r>
      <w:r>
        <w:rPr>
          <w:rFonts w:hint="eastAsia" w:ascii="仿宋" w:hAnsi="仿宋" w:eastAsia="仿宋" w:cs="仿宋"/>
          <w:sz w:val="24"/>
          <w:szCs w:val="24"/>
          <w:lang w:eastAsia="zh-CN"/>
        </w:rPr>
        <w:t>、</w:t>
      </w:r>
      <w:r>
        <w:rPr>
          <w:rFonts w:hint="eastAsia" w:ascii="仿宋" w:hAnsi="仿宋" w:eastAsia="仿宋" w:cs="仿宋"/>
          <w:sz w:val="24"/>
          <w:szCs w:val="24"/>
        </w:rPr>
        <w:t>杨维</w:t>
      </w:r>
      <w:r>
        <w:rPr>
          <w:rFonts w:hint="eastAsia" w:ascii="仿宋" w:hAnsi="仿宋" w:eastAsia="仿宋" w:cs="仿宋"/>
          <w:sz w:val="24"/>
          <w:szCs w:val="24"/>
          <w:lang w:eastAsia="zh-CN"/>
        </w:rPr>
        <w:t>、</w:t>
      </w:r>
      <w:r>
        <w:rPr>
          <w:rFonts w:hint="eastAsia" w:ascii="仿宋" w:hAnsi="仿宋" w:eastAsia="仿宋" w:cs="仿宋"/>
          <w:sz w:val="24"/>
          <w:szCs w:val="24"/>
        </w:rPr>
        <w:t>周愉峰  重庆工商大学管理科学与工程学院</w:t>
      </w:r>
    </w:p>
    <w:p w14:paraId="25E03B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05710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3.共同降碳还是服务补贴？竞争供应链中制造商物流商的低碳整合</w:t>
      </w:r>
    </w:p>
    <w:p w14:paraId="27E760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兰蕊</w:t>
      </w:r>
      <w:r>
        <w:rPr>
          <w:rFonts w:hint="eastAsia" w:ascii="仿宋" w:hAnsi="仿宋" w:eastAsia="仿宋" w:cs="仿宋"/>
          <w:sz w:val="24"/>
          <w:szCs w:val="24"/>
          <w:lang w:eastAsia="zh-CN"/>
        </w:rPr>
        <w:t>、</w:t>
      </w:r>
      <w:r>
        <w:rPr>
          <w:rFonts w:hint="eastAsia" w:ascii="仿宋" w:hAnsi="仿宋" w:eastAsia="仿宋" w:cs="仿宋"/>
          <w:sz w:val="24"/>
          <w:szCs w:val="24"/>
        </w:rPr>
        <w:t>黄艳娇  天津大学</w:t>
      </w:r>
    </w:p>
    <w:p w14:paraId="637BB0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83F48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4.高铁客货运力共享模式下公铁联运货运分配与路径协同优化研究</w:t>
      </w:r>
    </w:p>
    <w:p w14:paraId="4E4853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吕晓慧  苏州大学</w:t>
      </w:r>
    </w:p>
    <w:p w14:paraId="539388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p>
    <w:p w14:paraId="31A5AE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5.西部陆海新通道跨境电商供应链韧性的组态驱动机制研究</w:t>
      </w:r>
    </w:p>
    <w:p w14:paraId="39D618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刘宪立  云南财经大学</w:t>
      </w:r>
    </w:p>
    <w:p w14:paraId="7AB871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杨蔚  滇池学院</w:t>
      </w:r>
    </w:p>
    <w:p w14:paraId="19ECD7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赵亮森  云南财经大学</w:t>
      </w:r>
    </w:p>
    <w:p w14:paraId="085A89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8B450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6.危化品运输事故辅助救援无人机起降点选址研究</w:t>
      </w:r>
    </w:p>
    <w:p w14:paraId="75A72C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王伟  中国海洋大学</w:t>
      </w:r>
      <w:r>
        <w:rPr>
          <w:rFonts w:hint="eastAsia" w:ascii="仿宋" w:hAnsi="仿宋" w:eastAsia="仿宋" w:cs="仿宋"/>
          <w:sz w:val="24"/>
          <w:szCs w:val="24"/>
          <w:lang w:eastAsia="zh-CN"/>
        </w:rPr>
        <w:t xml:space="preserve"> </w:t>
      </w:r>
    </w:p>
    <w:p w14:paraId="6123FD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C9D03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7.Sequencing optimization of shuttle-based storage and retrieval systems with multiple shuttle carriers（多穿梭车式存取系统的排序优化）</w:t>
      </w:r>
    </w:p>
    <w:p w14:paraId="415494C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陈然  安徽大学商学院</w:t>
      </w:r>
    </w:p>
    <w:p w14:paraId="57F902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阳晶晶  合肥师范学院 </w:t>
      </w:r>
      <w:r>
        <w:rPr>
          <w:rFonts w:hint="eastAsia" w:ascii="仿宋" w:hAnsi="仿宋" w:eastAsia="仿宋" w:cs="仿宋"/>
          <w:sz w:val="24"/>
          <w:szCs w:val="24"/>
          <w:lang w:eastAsia="zh-CN"/>
        </w:rPr>
        <w:t xml:space="preserve">   </w:t>
      </w:r>
    </w:p>
    <w:p w14:paraId="0945DC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582FD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8.A Branch-and-Price-and-Cut Algorithm for the Bi-Objective Manned–Unmanned Vehicle Routing Problem（一种求解双目标有人</w:t>
      </w:r>
      <w:r>
        <w:rPr>
          <w:rFonts w:hint="eastAsia" w:ascii="仿宋" w:hAnsi="仿宋" w:eastAsia="仿宋" w:cs="仿宋"/>
          <w:sz w:val="24"/>
          <w:szCs w:val="24"/>
          <w:lang w:eastAsia="zh-CN"/>
        </w:rPr>
        <w:t>—</w:t>
      </w:r>
      <w:r>
        <w:rPr>
          <w:rFonts w:hint="eastAsia" w:ascii="仿宋" w:hAnsi="仿宋" w:eastAsia="仿宋" w:cs="仿宋"/>
          <w:sz w:val="24"/>
          <w:szCs w:val="24"/>
        </w:rPr>
        <w:t>无人车辆路径问题的分支定价切割算法）</w:t>
      </w:r>
    </w:p>
    <w:p w14:paraId="185EE3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李一帆</w:t>
      </w:r>
      <w:r>
        <w:rPr>
          <w:rFonts w:hint="eastAsia" w:ascii="仿宋" w:hAnsi="仿宋" w:eastAsia="仿宋" w:cs="仿宋"/>
          <w:sz w:val="24"/>
          <w:szCs w:val="24"/>
          <w:lang w:eastAsia="zh-CN"/>
        </w:rPr>
        <w:t>、</w:t>
      </w:r>
      <w:r>
        <w:rPr>
          <w:rFonts w:hint="eastAsia" w:ascii="仿宋" w:hAnsi="仿宋" w:eastAsia="仿宋" w:cs="仿宋"/>
          <w:sz w:val="24"/>
          <w:szCs w:val="24"/>
        </w:rPr>
        <w:t>陆后军</w:t>
      </w:r>
      <w:r>
        <w:rPr>
          <w:rFonts w:hint="eastAsia" w:ascii="仿宋" w:hAnsi="仿宋" w:eastAsia="仿宋" w:cs="仿宋"/>
          <w:sz w:val="24"/>
          <w:szCs w:val="24"/>
          <w:lang w:eastAsia="zh-CN"/>
        </w:rPr>
        <w:t>、</w:t>
      </w:r>
      <w:r>
        <w:rPr>
          <w:rFonts w:hint="eastAsia" w:ascii="仿宋" w:hAnsi="仿宋" w:eastAsia="仿宋" w:cs="仿宋"/>
          <w:sz w:val="24"/>
          <w:szCs w:val="24"/>
        </w:rPr>
        <w:t>何轩  上海海事大学</w:t>
      </w:r>
    </w:p>
    <w:p w14:paraId="727825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Janis S. Neufeld (贾尼斯·诺伊费尔德)</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Otto-von-Guericke University Magdeburg(奥托·冯·格里克马格德堡大学)</w:t>
      </w:r>
    </w:p>
    <w:p w14:paraId="32C3E3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潘全科  上海大学</w:t>
      </w:r>
    </w:p>
    <w:p w14:paraId="0DCC87F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60C8F7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9.A two-stage adaptive robust optimization model for the location-routing problem with drone delivery and uncertainty in humanitarian relief （人道主义救援中考虑无人机配送与不确定性的选址-路径问题两阶段自适应鲁棒优化模型研究）</w:t>
      </w:r>
    </w:p>
    <w:p w14:paraId="12EBAC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杨勇剑</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西南财经大学</w:t>
      </w:r>
    </w:p>
    <w:p w14:paraId="3C9AC9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李成龙</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电子科技大学</w:t>
      </w:r>
    </w:p>
    <w:p w14:paraId="050009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王杜娟</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四川大学</w:t>
      </w:r>
    </w:p>
    <w:p w14:paraId="7CC7A4C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殷允强</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电子科技大学</w:t>
      </w:r>
    </w:p>
    <w:p w14:paraId="3A93F6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郑大昭</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香港理工大学</w:t>
      </w:r>
    </w:p>
    <w:p w14:paraId="2FD446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A7241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10.双仓协同下基于交接点的补货路径联合优化</w:t>
      </w:r>
    </w:p>
    <w:p w14:paraId="14A4DA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阳晶晶  合肥师范学院</w:t>
      </w:r>
    </w:p>
    <w:p w14:paraId="7A8A41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陈然  安徽大学</w:t>
      </w:r>
    </w:p>
    <w:p w14:paraId="1FF43A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7DA5F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11.绊脚石还是试金石？政府和市场重塑AI对供应链安全影响的机制研究</w:t>
      </w:r>
    </w:p>
    <w:p w14:paraId="498623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袁超伦  天津大学管理与经济学部</w:t>
      </w:r>
    </w:p>
    <w:p w14:paraId="3F7C6F8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8A758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12.考虑特种货物的空空中转联程运输协同配载优化</w:t>
      </w:r>
    </w:p>
    <w:p w14:paraId="588ECC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沈丹阳</w:t>
      </w:r>
      <w:r>
        <w:rPr>
          <w:rFonts w:hint="eastAsia" w:ascii="仿宋" w:hAnsi="仿宋" w:eastAsia="仿宋" w:cs="仿宋"/>
          <w:sz w:val="24"/>
          <w:szCs w:val="24"/>
          <w:lang w:eastAsia="zh-CN"/>
        </w:rPr>
        <w:t>、</w:t>
      </w:r>
      <w:r>
        <w:rPr>
          <w:rFonts w:hint="eastAsia" w:ascii="仿宋" w:hAnsi="仿宋" w:eastAsia="仿宋" w:cs="仿宋"/>
          <w:sz w:val="24"/>
          <w:szCs w:val="24"/>
        </w:rPr>
        <w:t>王奔  中国民航大学</w:t>
      </w:r>
    </w:p>
    <w:p w14:paraId="312C97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2E7C3A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13.基于DomiRank的中国—东盟多式联运网络关键节点识别与韧性评估</w:t>
      </w:r>
    </w:p>
    <w:p w14:paraId="4C2C25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许明星</w:t>
      </w:r>
      <w:r>
        <w:rPr>
          <w:rFonts w:hint="eastAsia" w:ascii="仿宋" w:hAnsi="仿宋" w:eastAsia="仿宋" w:cs="仿宋"/>
          <w:sz w:val="24"/>
          <w:szCs w:val="24"/>
          <w:lang w:eastAsia="zh-CN"/>
        </w:rPr>
        <w:t>、</w:t>
      </w:r>
      <w:r>
        <w:rPr>
          <w:rFonts w:hint="eastAsia" w:ascii="仿宋" w:hAnsi="仿宋" w:eastAsia="仿宋" w:cs="仿宋"/>
          <w:sz w:val="24"/>
          <w:szCs w:val="24"/>
        </w:rPr>
        <w:t>余航</w:t>
      </w:r>
      <w:r>
        <w:rPr>
          <w:rFonts w:hint="eastAsia" w:ascii="仿宋" w:hAnsi="仿宋" w:eastAsia="仿宋" w:cs="仿宋"/>
          <w:sz w:val="24"/>
          <w:szCs w:val="24"/>
          <w:lang w:eastAsia="zh-CN"/>
        </w:rPr>
        <w:t>、</w:t>
      </w:r>
      <w:r>
        <w:rPr>
          <w:rFonts w:hint="eastAsia" w:ascii="仿宋" w:hAnsi="仿宋" w:eastAsia="仿宋" w:cs="仿宋"/>
          <w:sz w:val="24"/>
          <w:szCs w:val="24"/>
        </w:rPr>
        <w:t>张建中  福建理工大学</w:t>
      </w:r>
    </w:p>
    <w:p w14:paraId="456BA6D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E5AAA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14.跨境供应链专利许可与价格竞争：关税的价值</w:t>
      </w:r>
    </w:p>
    <w:p w14:paraId="4B6CA1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金亮</w:t>
      </w:r>
      <w:r>
        <w:rPr>
          <w:rFonts w:hint="eastAsia" w:ascii="仿宋" w:hAnsi="仿宋" w:eastAsia="仿宋" w:cs="仿宋"/>
          <w:sz w:val="24"/>
          <w:szCs w:val="24"/>
          <w:lang w:eastAsia="zh-CN"/>
        </w:rPr>
        <w:t>、</w:t>
      </w:r>
      <w:r>
        <w:rPr>
          <w:rFonts w:hint="eastAsia" w:ascii="仿宋" w:hAnsi="仿宋" w:eastAsia="仿宋" w:cs="仿宋"/>
          <w:sz w:val="24"/>
          <w:szCs w:val="24"/>
        </w:rPr>
        <w:t>李燕玲</w:t>
      </w:r>
      <w:r>
        <w:rPr>
          <w:rFonts w:hint="eastAsia" w:ascii="仿宋" w:hAnsi="仿宋" w:eastAsia="仿宋" w:cs="仿宋"/>
          <w:sz w:val="24"/>
          <w:szCs w:val="24"/>
          <w:lang w:eastAsia="zh-CN"/>
        </w:rPr>
        <w:t>、</w:t>
      </w:r>
      <w:r>
        <w:rPr>
          <w:rFonts w:hint="eastAsia" w:ascii="仿宋" w:hAnsi="仿宋" w:eastAsia="仿宋" w:cs="仿宋"/>
          <w:sz w:val="24"/>
          <w:szCs w:val="24"/>
        </w:rPr>
        <w:t>何自力  江西财经大学</w:t>
      </w:r>
    </w:p>
    <w:p w14:paraId="483544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3A744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15.减污降碳协同背景下物流业生态效率空间关联网络及演化机制</w:t>
      </w:r>
    </w:p>
    <w:p w14:paraId="4FD411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李敏杰  福建江夏学院</w:t>
      </w:r>
    </w:p>
    <w:p w14:paraId="09F2FC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陈毅辉  福建农林大学</w:t>
      </w:r>
    </w:p>
    <w:p w14:paraId="2BFDF3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潘静静  福建江夏学院</w:t>
      </w:r>
    </w:p>
    <w:p w14:paraId="5140B9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A069D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16.信息不对称下基于多维质量特征的物流服务外包契约设计与选择机制研究</w:t>
      </w:r>
    </w:p>
    <w:p w14:paraId="7B66D9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唐国锋  重庆工商大学工商管理学院</w:t>
      </w:r>
    </w:p>
    <w:p w14:paraId="2202D6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李丹  西南政法大学经济学院 </w:t>
      </w:r>
      <w:r>
        <w:rPr>
          <w:rFonts w:hint="eastAsia" w:ascii="仿宋" w:hAnsi="仿宋" w:eastAsia="仿宋" w:cs="仿宋"/>
          <w:sz w:val="24"/>
          <w:szCs w:val="24"/>
          <w:lang w:eastAsia="zh-CN"/>
        </w:rPr>
        <w:t xml:space="preserve">   </w:t>
      </w:r>
    </w:p>
    <w:p w14:paraId="23F036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C5737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17.基于低空物流服务供应链的技术研发与服务协同创新策略研究</w:t>
      </w:r>
    </w:p>
    <w:p w14:paraId="070698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郝家芹</w:t>
      </w:r>
      <w:r>
        <w:rPr>
          <w:rFonts w:hint="eastAsia" w:ascii="仿宋" w:hAnsi="仿宋" w:eastAsia="仿宋" w:cs="仿宋"/>
          <w:sz w:val="24"/>
          <w:szCs w:val="24"/>
          <w:lang w:eastAsia="zh-CN"/>
        </w:rPr>
        <w:t>、</w:t>
      </w:r>
      <w:r>
        <w:rPr>
          <w:rFonts w:hint="eastAsia" w:ascii="仿宋" w:hAnsi="仿宋" w:eastAsia="仿宋" w:cs="仿宋"/>
          <w:sz w:val="24"/>
          <w:szCs w:val="24"/>
        </w:rPr>
        <w:t>闵杰  宿州学院</w:t>
      </w:r>
    </w:p>
    <w:p w14:paraId="7C3B2B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EEBCB0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18.基于事件驱动MAPPO的自动化集装箱码头多资源联合调度</w:t>
      </w:r>
    </w:p>
    <w:p w14:paraId="4A088A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丁彦翔  上海海事大学</w:t>
      </w:r>
    </w:p>
    <w:p w14:paraId="2FC40A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C9B6F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19.考虑待装区二次转运的汽车滚装码头堆场空间分配优化</w:t>
      </w:r>
    </w:p>
    <w:p w14:paraId="705190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干淳</w:t>
      </w:r>
      <w:r>
        <w:rPr>
          <w:rFonts w:hint="eastAsia" w:ascii="仿宋" w:hAnsi="仿宋" w:eastAsia="仿宋" w:cs="仿宋"/>
          <w:sz w:val="24"/>
          <w:szCs w:val="24"/>
          <w:lang w:eastAsia="zh-CN"/>
        </w:rPr>
        <w:t>、</w:t>
      </w:r>
      <w:r>
        <w:rPr>
          <w:rFonts w:hint="eastAsia" w:ascii="仿宋" w:hAnsi="仿宋" w:eastAsia="仿宋" w:cs="仿宋"/>
          <w:sz w:val="24"/>
          <w:szCs w:val="24"/>
        </w:rPr>
        <w:t>何军良</w:t>
      </w:r>
      <w:r>
        <w:rPr>
          <w:rFonts w:hint="eastAsia" w:ascii="仿宋" w:hAnsi="仿宋" w:eastAsia="仿宋" w:cs="仿宋"/>
          <w:sz w:val="24"/>
          <w:szCs w:val="24"/>
          <w:lang w:eastAsia="zh-CN"/>
        </w:rPr>
        <w:t>、</w:t>
      </w:r>
      <w:r>
        <w:rPr>
          <w:rFonts w:hint="eastAsia" w:ascii="仿宋" w:hAnsi="仿宋" w:eastAsia="仿宋" w:cs="仿宋"/>
          <w:sz w:val="24"/>
          <w:szCs w:val="24"/>
        </w:rPr>
        <w:t>檀财茂</w:t>
      </w:r>
      <w:r>
        <w:rPr>
          <w:rFonts w:hint="eastAsia" w:ascii="仿宋" w:hAnsi="仿宋" w:eastAsia="仿宋" w:cs="仿宋"/>
          <w:sz w:val="24"/>
          <w:szCs w:val="24"/>
          <w:lang w:eastAsia="zh-CN"/>
        </w:rPr>
        <w:t>、</w:t>
      </w:r>
      <w:r>
        <w:rPr>
          <w:rFonts w:hint="eastAsia" w:ascii="仿宋" w:hAnsi="仿宋" w:eastAsia="仿宋" w:cs="仿宋"/>
          <w:sz w:val="24"/>
          <w:szCs w:val="24"/>
        </w:rPr>
        <w:t xml:space="preserve">于航  上海海事大学 </w:t>
      </w:r>
      <w:r>
        <w:rPr>
          <w:rFonts w:hint="eastAsia" w:ascii="仿宋" w:hAnsi="仿宋" w:eastAsia="仿宋" w:cs="仿宋"/>
          <w:sz w:val="24"/>
          <w:szCs w:val="24"/>
          <w:lang w:eastAsia="zh-CN"/>
        </w:rPr>
        <w:t xml:space="preserve"> </w:t>
      </w:r>
    </w:p>
    <w:p w14:paraId="5346CC0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E0F70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20.环境规制压力与制造业企业供应链韧性——基于A股制造业上市公司的经验证据</w:t>
      </w:r>
    </w:p>
    <w:p w14:paraId="4CE3F7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刘世勇</w:t>
      </w:r>
      <w:r>
        <w:rPr>
          <w:rFonts w:hint="eastAsia" w:ascii="仿宋" w:hAnsi="仿宋" w:eastAsia="仿宋" w:cs="仿宋"/>
          <w:sz w:val="24"/>
          <w:szCs w:val="24"/>
          <w:lang w:eastAsia="zh-CN"/>
        </w:rPr>
        <w:t>、</w:t>
      </w:r>
      <w:r>
        <w:rPr>
          <w:rFonts w:hint="eastAsia" w:ascii="仿宋" w:hAnsi="仿宋" w:eastAsia="仿宋" w:cs="仿宋"/>
          <w:sz w:val="24"/>
          <w:szCs w:val="24"/>
        </w:rPr>
        <w:t>殷元星</w:t>
      </w:r>
      <w:r>
        <w:rPr>
          <w:rFonts w:hint="eastAsia" w:ascii="仿宋" w:hAnsi="仿宋" w:eastAsia="仿宋" w:cs="仿宋"/>
          <w:sz w:val="24"/>
          <w:szCs w:val="24"/>
          <w:lang w:eastAsia="zh-CN"/>
        </w:rPr>
        <w:t>、</w:t>
      </w:r>
      <w:r>
        <w:rPr>
          <w:rFonts w:hint="eastAsia" w:ascii="仿宋" w:hAnsi="仿宋" w:eastAsia="仿宋" w:cs="仿宋"/>
          <w:sz w:val="24"/>
          <w:szCs w:val="24"/>
        </w:rPr>
        <w:t>罗汉之</w:t>
      </w:r>
      <w:r>
        <w:rPr>
          <w:rFonts w:hint="eastAsia" w:ascii="仿宋" w:hAnsi="仿宋" w:eastAsia="仿宋" w:cs="仿宋"/>
          <w:sz w:val="24"/>
          <w:szCs w:val="24"/>
          <w:lang w:eastAsia="zh-CN"/>
        </w:rPr>
        <w:t>、</w:t>
      </w:r>
      <w:r>
        <w:rPr>
          <w:rFonts w:hint="eastAsia" w:ascii="仿宋" w:hAnsi="仿宋" w:eastAsia="仿宋" w:cs="仿宋"/>
          <w:sz w:val="24"/>
          <w:szCs w:val="24"/>
        </w:rPr>
        <w:t>王欢  湖北汽车工业学院</w:t>
      </w:r>
    </w:p>
    <w:p w14:paraId="0D219B0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4DCD23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21.基于DT-DQN的复杂产品总装物流动态调度</w:t>
      </w:r>
    </w:p>
    <w:p w14:paraId="78E081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柳虎威  北京经济管理职业学院 </w:t>
      </w:r>
      <w:r>
        <w:rPr>
          <w:rFonts w:hint="eastAsia" w:ascii="仿宋" w:hAnsi="仿宋" w:eastAsia="仿宋" w:cs="仿宋"/>
          <w:sz w:val="24"/>
          <w:szCs w:val="24"/>
          <w:lang w:eastAsia="zh-CN"/>
        </w:rPr>
        <w:t xml:space="preserve">    </w:t>
      </w:r>
    </w:p>
    <w:p w14:paraId="522F0B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D5260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22.面向复杂路况的无人机—货车协同配送建模与优化研究</w:t>
      </w:r>
    </w:p>
    <w:p w14:paraId="4680CF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汪凌</w:t>
      </w:r>
      <w:r>
        <w:rPr>
          <w:rFonts w:hint="eastAsia" w:ascii="仿宋" w:hAnsi="仿宋" w:eastAsia="仿宋" w:cs="仿宋"/>
          <w:sz w:val="24"/>
          <w:szCs w:val="24"/>
          <w:lang w:eastAsia="zh-CN"/>
        </w:rPr>
        <w:t>、</w:t>
      </w:r>
      <w:r>
        <w:rPr>
          <w:rFonts w:hint="eastAsia" w:ascii="仿宋" w:hAnsi="仿宋" w:eastAsia="仿宋" w:cs="仿宋"/>
          <w:sz w:val="24"/>
          <w:szCs w:val="24"/>
        </w:rPr>
        <w:t>苏日嘎  华东交通大学</w:t>
      </w:r>
    </w:p>
    <w:p w14:paraId="126F50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胡钜金  华东交通大学</w:t>
      </w:r>
    </w:p>
    <w:p w14:paraId="574109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23.政策规制下航运企业绿色燃料转型策略及时机决策研究</w:t>
      </w:r>
    </w:p>
    <w:p w14:paraId="592C84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郭梦雨  上海海事大学 </w:t>
      </w:r>
      <w:r>
        <w:rPr>
          <w:rFonts w:hint="eastAsia" w:ascii="仿宋" w:hAnsi="仿宋" w:eastAsia="仿宋" w:cs="仿宋"/>
          <w:sz w:val="24"/>
          <w:szCs w:val="24"/>
          <w:lang w:eastAsia="zh-CN"/>
        </w:rPr>
        <w:t xml:space="preserve">    </w:t>
      </w:r>
    </w:p>
    <w:p w14:paraId="4E1856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C949C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24.分时电价下自动化集装箱码头AGV调度与换电站电池库存充电联合优化</w:t>
      </w:r>
    </w:p>
    <w:p w14:paraId="4C862A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陈琳  上海海事大学 </w:t>
      </w:r>
      <w:r>
        <w:rPr>
          <w:rFonts w:hint="eastAsia" w:ascii="仿宋" w:hAnsi="仿宋" w:eastAsia="仿宋" w:cs="仿宋"/>
          <w:sz w:val="24"/>
          <w:szCs w:val="24"/>
          <w:lang w:eastAsia="zh-CN"/>
        </w:rPr>
        <w:t xml:space="preserve">    </w:t>
      </w:r>
    </w:p>
    <w:p w14:paraId="3196EC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9CC32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25.How emissions trading system affects liner ship disruption recovery（碳排放交易机制如何影响班轮船期中断恢复）</w:t>
      </w:r>
    </w:p>
    <w:p w14:paraId="09E144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李世豪</w:t>
      </w:r>
      <w:r>
        <w:rPr>
          <w:rFonts w:hint="eastAsia" w:ascii="仿宋" w:hAnsi="仿宋" w:eastAsia="仿宋" w:cs="仿宋"/>
          <w:sz w:val="24"/>
          <w:szCs w:val="24"/>
          <w:lang w:eastAsia="zh-CN"/>
        </w:rPr>
        <w:t>、</w:t>
      </w:r>
      <w:r>
        <w:rPr>
          <w:rFonts w:hint="eastAsia" w:ascii="仿宋" w:hAnsi="仿宋" w:eastAsia="仿宋" w:cs="仿宋"/>
          <w:sz w:val="24"/>
          <w:szCs w:val="24"/>
        </w:rPr>
        <w:t>汪挺松  上海大学</w:t>
      </w:r>
    </w:p>
    <w:p w14:paraId="5853DB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141A7D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26.突发事件冲击下海运网络韧性分析与仿真建模 ——基于全球集装箱港口复杂网络的实证研究</w:t>
      </w:r>
    </w:p>
    <w:p w14:paraId="226192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方许岩</w:t>
      </w:r>
      <w:r>
        <w:rPr>
          <w:rFonts w:hint="eastAsia" w:ascii="仿宋" w:hAnsi="仿宋" w:eastAsia="仿宋" w:cs="仿宋"/>
          <w:sz w:val="24"/>
          <w:szCs w:val="24"/>
          <w:lang w:eastAsia="zh-CN"/>
        </w:rPr>
        <w:t>、</w:t>
      </w:r>
      <w:r>
        <w:rPr>
          <w:rFonts w:hint="eastAsia" w:ascii="仿宋" w:hAnsi="仿宋" w:eastAsia="仿宋" w:cs="仿宋"/>
          <w:sz w:val="24"/>
          <w:szCs w:val="24"/>
        </w:rPr>
        <w:t>肖解语</w:t>
      </w:r>
      <w:r>
        <w:rPr>
          <w:rFonts w:hint="eastAsia" w:ascii="仿宋" w:hAnsi="仿宋" w:eastAsia="仿宋" w:cs="仿宋"/>
          <w:sz w:val="24"/>
          <w:szCs w:val="24"/>
          <w:lang w:eastAsia="zh-CN"/>
        </w:rPr>
        <w:t>、</w:t>
      </w:r>
      <w:r>
        <w:rPr>
          <w:rFonts w:hint="eastAsia" w:ascii="仿宋" w:hAnsi="仿宋" w:eastAsia="仿宋" w:cs="仿宋"/>
          <w:sz w:val="24"/>
          <w:szCs w:val="24"/>
        </w:rPr>
        <w:t>吴敏</w:t>
      </w:r>
      <w:r>
        <w:rPr>
          <w:rFonts w:hint="eastAsia" w:ascii="仿宋" w:hAnsi="仿宋" w:eastAsia="仿宋" w:cs="仿宋"/>
          <w:sz w:val="24"/>
          <w:szCs w:val="24"/>
          <w:lang w:eastAsia="zh-CN"/>
        </w:rPr>
        <w:t>、</w:t>
      </w:r>
      <w:r>
        <w:rPr>
          <w:rFonts w:hint="eastAsia" w:ascii="仿宋" w:hAnsi="仿宋" w:eastAsia="仿宋" w:cs="仿宋"/>
          <w:sz w:val="24"/>
          <w:szCs w:val="24"/>
        </w:rPr>
        <w:t>王天伊</w:t>
      </w:r>
      <w:r>
        <w:rPr>
          <w:rFonts w:hint="eastAsia" w:ascii="仿宋" w:hAnsi="仿宋" w:eastAsia="仿宋" w:cs="仿宋"/>
          <w:sz w:val="24"/>
          <w:szCs w:val="24"/>
          <w:lang w:eastAsia="zh-CN"/>
        </w:rPr>
        <w:t>、</w:t>
      </w:r>
      <w:r>
        <w:rPr>
          <w:rFonts w:hint="eastAsia" w:ascii="仿宋" w:hAnsi="仿宋" w:eastAsia="仿宋" w:cs="仿宋"/>
          <w:sz w:val="24"/>
          <w:szCs w:val="24"/>
        </w:rPr>
        <w:t>付常佑  北京物资学院</w:t>
      </w:r>
    </w:p>
    <w:p w14:paraId="6C2190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2992EC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27.基于信息设计的电商平台评分机制研究</w:t>
      </w:r>
    </w:p>
    <w:p w14:paraId="3CA59C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丁纪安  上海海事大学 </w:t>
      </w:r>
      <w:r>
        <w:rPr>
          <w:rFonts w:hint="eastAsia" w:ascii="仿宋" w:hAnsi="仿宋" w:eastAsia="仿宋" w:cs="仿宋"/>
          <w:sz w:val="24"/>
          <w:szCs w:val="24"/>
          <w:lang w:eastAsia="zh-CN"/>
        </w:rPr>
        <w:t xml:space="preserve">    </w:t>
      </w:r>
    </w:p>
    <w:p w14:paraId="66F536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290C7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28.考虑拆分策略的货到人系统订单拣选优化研究</w:t>
      </w:r>
    </w:p>
    <w:p w14:paraId="0A4D90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赵琨</w:t>
      </w:r>
      <w:r>
        <w:rPr>
          <w:rFonts w:hint="eastAsia" w:ascii="仿宋" w:hAnsi="仿宋" w:eastAsia="仿宋" w:cs="仿宋"/>
          <w:sz w:val="24"/>
          <w:szCs w:val="24"/>
          <w:lang w:eastAsia="zh-CN"/>
        </w:rPr>
        <w:t>、</w:t>
      </w:r>
      <w:r>
        <w:rPr>
          <w:rFonts w:hint="eastAsia" w:ascii="仿宋" w:hAnsi="仿宋" w:eastAsia="仿宋" w:cs="仿宋"/>
          <w:sz w:val="24"/>
          <w:szCs w:val="24"/>
        </w:rPr>
        <w:t>张子坤</w:t>
      </w:r>
      <w:r>
        <w:rPr>
          <w:rFonts w:hint="eastAsia" w:ascii="仿宋" w:hAnsi="仿宋" w:eastAsia="仿宋" w:cs="仿宋"/>
          <w:sz w:val="24"/>
          <w:szCs w:val="24"/>
          <w:lang w:eastAsia="zh-CN"/>
        </w:rPr>
        <w:t>、</w:t>
      </w:r>
      <w:r>
        <w:rPr>
          <w:rFonts w:hint="eastAsia" w:ascii="仿宋" w:hAnsi="仿宋" w:eastAsia="仿宋" w:cs="仿宋"/>
          <w:sz w:val="24"/>
          <w:szCs w:val="24"/>
        </w:rPr>
        <w:t>田雪</w:t>
      </w:r>
      <w:r>
        <w:rPr>
          <w:rFonts w:hint="eastAsia" w:ascii="仿宋" w:hAnsi="仿宋" w:eastAsia="仿宋" w:cs="仿宋"/>
          <w:sz w:val="24"/>
          <w:szCs w:val="24"/>
          <w:lang w:eastAsia="zh-CN"/>
        </w:rPr>
        <w:t>、</w:t>
      </w:r>
      <w:r>
        <w:rPr>
          <w:rFonts w:hint="eastAsia" w:ascii="仿宋" w:hAnsi="仿宋" w:eastAsia="仿宋" w:cs="仿宋"/>
          <w:sz w:val="24"/>
          <w:szCs w:val="24"/>
        </w:rPr>
        <w:t>芮嘉明</w:t>
      </w:r>
      <w:r>
        <w:rPr>
          <w:rFonts w:hint="eastAsia" w:ascii="仿宋" w:hAnsi="仿宋" w:eastAsia="仿宋" w:cs="仿宋"/>
          <w:sz w:val="24"/>
          <w:szCs w:val="24"/>
          <w:lang w:eastAsia="zh-CN"/>
        </w:rPr>
        <w:t>、</w:t>
      </w:r>
      <w:r>
        <w:rPr>
          <w:rFonts w:hint="eastAsia" w:ascii="仿宋" w:hAnsi="仿宋" w:eastAsia="仿宋" w:cs="仿宋"/>
          <w:sz w:val="24"/>
          <w:szCs w:val="24"/>
        </w:rPr>
        <w:t>沈丽  北京物资学院</w:t>
      </w:r>
    </w:p>
    <w:p w14:paraId="1D17663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AC41F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29.区间模糊需求下时间敏感型货物多式联运低碳路径优化</w:t>
      </w:r>
    </w:p>
    <w:p w14:paraId="76D9D1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孙岩</w:t>
      </w:r>
      <w:r>
        <w:rPr>
          <w:rFonts w:hint="eastAsia" w:ascii="仿宋" w:hAnsi="仿宋" w:eastAsia="仿宋" w:cs="仿宋"/>
          <w:sz w:val="24"/>
          <w:szCs w:val="24"/>
          <w:lang w:eastAsia="zh-CN"/>
        </w:rPr>
        <w:t>、</w:t>
      </w:r>
      <w:r>
        <w:rPr>
          <w:rFonts w:hint="eastAsia" w:ascii="仿宋" w:hAnsi="仿宋" w:eastAsia="仿宋" w:cs="仿宋"/>
          <w:sz w:val="24"/>
          <w:szCs w:val="24"/>
        </w:rPr>
        <w:t>葛岩</w:t>
      </w:r>
      <w:r>
        <w:rPr>
          <w:rFonts w:hint="eastAsia" w:ascii="仿宋" w:hAnsi="仿宋" w:eastAsia="仿宋" w:cs="仿宋"/>
          <w:sz w:val="24"/>
          <w:szCs w:val="24"/>
          <w:lang w:eastAsia="zh-CN"/>
        </w:rPr>
        <w:t>、</w:t>
      </w:r>
      <w:r>
        <w:rPr>
          <w:rFonts w:hint="eastAsia" w:ascii="仿宋" w:hAnsi="仿宋" w:eastAsia="仿宋" w:cs="仿宋"/>
          <w:sz w:val="24"/>
          <w:szCs w:val="24"/>
        </w:rPr>
        <w:t>王福华  山东财经大学</w:t>
      </w:r>
    </w:p>
    <w:p w14:paraId="12133B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王丹竹  中国铁道科学研究院 </w:t>
      </w:r>
      <w:r>
        <w:rPr>
          <w:rFonts w:hint="eastAsia" w:ascii="仿宋" w:hAnsi="仿宋" w:eastAsia="仿宋" w:cs="仿宋"/>
          <w:sz w:val="24"/>
          <w:szCs w:val="24"/>
          <w:lang w:eastAsia="zh-CN"/>
        </w:rPr>
        <w:t xml:space="preserve"> </w:t>
      </w:r>
    </w:p>
    <w:p w14:paraId="3B6FD1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C043B0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30.Drone Scheduling Optimization for Shore-to-Ship Delivery and Waste Recycling(岸对船配送与废弃物回收的无人机调度优化)</w:t>
      </w:r>
    </w:p>
    <w:p w14:paraId="539B21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汪挺松</w:t>
      </w:r>
      <w:r>
        <w:rPr>
          <w:rFonts w:hint="eastAsia" w:ascii="仿宋" w:hAnsi="仿宋" w:eastAsia="仿宋" w:cs="仿宋"/>
          <w:sz w:val="24"/>
          <w:szCs w:val="24"/>
          <w:lang w:eastAsia="zh-CN"/>
        </w:rPr>
        <w:t>、</w:t>
      </w:r>
      <w:r>
        <w:rPr>
          <w:rFonts w:hint="eastAsia" w:ascii="仿宋" w:hAnsi="仿宋" w:eastAsia="仿宋" w:cs="仿宋"/>
          <w:sz w:val="24"/>
          <w:szCs w:val="24"/>
        </w:rPr>
        <w:t>周海清  上海大学</w:t>
      </w:r>
    </w:p>
    <w:p w14:paraId="0F6597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田学成  香港理工大学</w:t>
      </w:r>
    </w:p>
    <w:p w14:paraId="3B2D83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AC9D7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31.考虑合同制造商入侵的电商平台质量认证实施策略</w:t>
      </w:r>
    </w:p>
    <w:p w14:paraId="3F46A9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丁凡  南京工程学院管理工程学院</w:t>
      </w:r>
    </w:p>
    <w:p w14:paraId="5C69D8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卢章平  江苏大学管理学院</w:t>
      </w:r>
    </w:p>
    <w:p w14:paraId="0D0C05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陈敬贤  合肥工业大学管理学院</w:t>
      </w:r>
    </w:p>
    <w:p w14:paraId="0E9162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4AFF2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32.Integrated Multi-resource Multi-item Production and Delivery Planning with Setup Carryover: Formulations and Exact Algorithm（考虑生产状态延续的多资源多产品生产与运输协同计划：模型与算法）</w:t>
      </w:r>
    </w:p>
    <w:p w14:paraId="34F6E3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王巨龙</w:t>
      </w:r>
      <w:r>
        <w:rPr>
          <w:rFonts w:hint="eastAsia" w:ascii="仿宋" w:hAnsi="仿宋" w:eastAsia="仿宋" w:cs="仿宋"/>
          <w:sz w:val="24"/>
          <w:szCs w:val="24"/>
          <w:lang w:eastAsia="zh-CN"/>
        </w:rPr>
        <w:t>、</w:t>
      </w:r>
      <w:r>
        <w:rPr>
          <w:rFonts w:hint="eastAsia" w:ascii="仿宋" w:hAnsi="仿宋" w:eastAsia="仿宋" w:cs="仿宋"/>
          <w:sz w:val="24"/>
          <w:szCs w:val="24"/>
        </w:rPr>
        <w:t>刘志学</w:t>
      </w:r>
      <w:r>
        <w:rPr>
          <w:rFonts w:hint="eastAsia" w:ascii="仿宋" w:hAnsi="仿宋" w:eastAsia="仿宋" w:cs="仿宋"/>
          <w:sz w:val="24"/>
          <w:szCs w:val="24"/>
          <w:lang w:eastAsia="zh-CN"/>
        </w:rPr>
        <w:t>、</w:t>
      </w:r>
      <w:r>
        <w:rPr>
          <w:rFonts w:hint="eastAsia" w:ascii="仿宋" w:hAnsi="仿宋" w:eastAsia="仿宋" w:cs="仿宋"/>
          <w:sz w:val="24"/>
          <w:szCs w:val="24"/>
        </w:rPr>
        <w:t>李锋</w:t>
      </w:r>
      <w:r>
        <w:rPr>
          <w:rFonts w:hint="eastAsia" w:ascii="仿宋" w:hAnsi="仿宋" w:eastAsia="仿宋" w:cs="仿宋"/>
          <w:sz w:val="24"/>
          <w:szCs w:val="24"/>
          <w:lang w:eastAsia="zh-CN"/>
        </w:rPr>
        <w:t>、</w:t>
      </w:r>
      <w:r>
        <w:rPr>
          <w:rFonts w:hint="eastAsia" w:ascii="仿宋" w:hAnsi="仿宋" w:eastAsia="仿宋" w:cs="仿宋"/>
          <w:sz w:val="24"/>
          <w:szCs w:val="24"/>
        </w:rPr>
        <w:t xml:space="preserve">王苗  华中科技大学管理学院 </w:t>
      </w:r>
      <w:r>
        <w:rPr>
          <w:rFonts w:hint="eastAsia" w:ascii="仿宋" w:hAnsi="仿宋" w:eastAsia="仿宋" w:cs="仿宋"/>
          <w:sz w:val="24"/>
          <w:szCs w:val="24"/>
          <w:lang w:eastAsia="zh-CN"/>
        </w:rPr>
        <w:t xml:space="preserve"> </w:t>
      </w:r>
    </w:p>
    <w:p w14:paraId="078118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ACAF3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33.IMO净零框架草案下绿色航运走廊船队配船策略和替代燃料选择</w:t>
      </w:r>
    </w:p>
    <w:p w14:paraId="285D90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郑含笑  上海海事大学 </w:t>
      </w:r>
      <w:r>
        <w:rPr>
          <w:rFonts w:hint="eastAsia" w:ascii="仿宋" w:hAnsi="仿宋" w:eastAsia="仿宋" w:cs="仿宋"/>
          <w:sz w:val="24"/>
          <w:szCs w:val="24"/>
          <w:lang w:eastAsia="zh-CN"/>
        </w:rPr>
        <w:t xml:space="preserve">    </w:t>
      </w:r>
    </w:p>
    <w:p w14:paraId="124542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19BAC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34.考虑产品评论的在线零售供应链开放运营及定价策略研究</w:t>
      </w:r>
    </w:p>
    <w:p w14:paraId="186882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王思涵  豫章师范学院 </w:t>
      </w:r>
      <w:r>
        <w:rPr>
          <w:rFonts w:hint="eastAsia" w:ascii="仿宋" w:hAnsi="仿宋" w:eastAsia="仿宋" w:cs="仿宋"/>
          <w:sz w:val="24"/>
          <w:szCs w:val="24"/>
          <w:lang w:eastAsia="zh-CN"/>
        </w:rPr>
        <w:t xml:space="preserve">    </w:t>
      </w:r>
    </w:p>
    <w:p w14:paraId="0C2EED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D18DD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35.即时经济的理论逻辑及其增强国内大循环内生动力的机制分析</w:t>
      </w:r>
    </w:p>
    <w:p w14:paraId="76A5E5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王宝义  山东交通学院 </w:t>
      </w:r>
      <w:r>
        <w:rPr>
          <w:rFonts w:hint="eastAsia" w:ascii="仿宋" w:hAnsi="仿宋" w:eastAsia="仿宋" w:cs="仿宋"/>
          <w:sz w:val="24"/>
          <w:szCs w:val="24"/>
          <w:lang w:eastAsia="zh-CN"/>
        </w:rPr>
        <w:t xml:space="preserve">    </w:t>
      </w:r>
    </w:p>
    <w:p w14:paraId="5D55D3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29349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36.基于Benders分解的内河班轮电动集装箱船舶补能优化研究</w:t>
      </w:r>
    </w:p>
    <w:p w14:paraId="10ACEE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刘一霖</w:t>
      </w:r>
      <w:r>
        <w:rPr>
          <w:rFonts w:hint="eastAsia" w:ascii="仿宋" w:hAnsi="仿宋" w:eastAsia="仿宋" w:cs="仿宋"/>
          <w:sz w:val="24"/>
          <w:szCs w:val="24"/>
          <w:lang w:eastAsia="zh-CN"/>
        </w:rPr>
        <w:t>、</w:t>
      </w:r>
      <w:r>
        <w:rPr>
          <w:rFonts w:hint="eastAsia" w:ascii="仿宋" w:hAnsi="仿宋" w:eastAsia="仿宋" w:cs="仿宋"/>
          <w:sz w:val="24"/>
          <w:szCs w:val="24"/>
        </w:rPr>
        <w:t>檀财茂</w:t>
      </w:r>
      <w:r>
        <w:rPr>
          <w:rFonts w:hint="eastAsia" w:ascii="仿宋" w:hAnsi="仿宋" w:eastAsia="仿宋" w:cs="仿宋"/>
          <w:sz w:val="24"/>
          <w:szCs w:val="24"/>
          <w:lang w:eastAsia="zh-CN"/>
        </w:rPr>
        <w:t>、</w:t>
      </w:r>
      <w:r>
        <w:rPr>
          <w:rFonts w:hint="eastAsia" w:ascii="仿宋" w:hAnsi="仿宋" w:eastAsia="仿宋" w:cs="仿宋"/>
          <w:sz w:val="24"/>
          <w:szCs w:val="24"/>
        </w:rPr>
        <w:t>何军良</w:t>
      </w:r>
      <w:r>
        <w:rPr>
          <w:rFonts w:hint="eastAsia" w:ascii="仿宋" w:hAnsi="仿宋" w:eastAsia="仿宋" w:cs="仿宋"/>
          <w:sz w:val="24"/>
          <w:szCs w:val="24"/>
          <w:lang w:eastAsia="zh-CN"/>
        </w:rPr>
        <w:t>、</w:t>
      </w:r>
      <w:r>
        <w:rPr>
          <w:rFonts w:hint="eastAsia" w:ascii="仿宋" w:hAnsi="仿宋" w:eastAsia="仿宋" w:cs="仿宋"/>
          <w:sz w:val="24"/>
          <w:szCs w:val="24"/>
        </w:rPr>
        <w:t xml:space="preserve">王煜  上海海事大学 </w:t>
      </w:r>
      <w:r>
        <w:rPr>
          <w:rFonts w:hint="eastAsia" w:ascii="仿宋" w:hAnsi="仿宋" w:eastAsia="仿宋" w:cs="仿宋"/>
          <w:sz w:val="24"/>
          <w:szCs w:val="24"/>
          <w:lang w:eastAsia="zh-CN"/>
        </w:rPr>
        <w:t xml:space="preserve"> </w:t>
      </w:r>
    </w:p>
    <w:p w14:paraId="0837F6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6AFCC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37.生产服务型物流枢纽城市物流效率的区域差异、动态演进与提升障碍——基于DEA-Tobit框架的实证分析</w:t>
      </w:r>
    </w:p>
    <w:p w14:paraId="409AD4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彭连贵</w:t>
      </w:r>
      <w:r>
        <w:rPr>
          <w:rFonts w:hint="eastAsia" w:ascii="仿宋" w:hAnsi="仿宋" w:eastAsia="仿宋" w:cs="仿宋"/>
          <w:sz w:val="24"/>
          <w:szCs w:val="24"/>
          <w:lang w:eastAsia="zh-CN"/>
        </w:rPr>
        <w:t>、</w:t>
      </w:r>
      <w:r>
        <w:rPr>
          <w:rFonts w:hint="eastAsia" w:ascii="仿宋" w:hAnsi="仿宋" w:eastAsia="仿宋" w:cs="仿宋"/>
          <w:sz w:val="24"/>
          <w:szCs w:val="24"/>
        </w:rPr>
        <w:t>尹利涛</w:t>
      </w:r>
      <w:r>
        <w:rPr>
          <w:rFonts w:hint="eastAsia" w:ascii="仿宋" w:hAnsi="仿宋" w:eastAsia="仿宋" w:cs="仿宋"/>
          <w:sz w:val="24"/>
          <w:szCs w:val="24"/>
          <w:lang w:eastAsia="zh-CN"/>
        </w:rPr>
        <w:t>、</w:t>
      </w:r>
      <w:r>
        <w:rPr>
          <w:rFonts w:hint="eastAsia" w:ascii="仿宋" w:hAnsi="仿宋" w:eastAsia="仿宋" w:cs="仿宋"/>
          <w:sz w:val="24"/>
          <w:szCs w:val="24"/>
        </w:rPr>
        <w:t>刘定桦</w:t>
      </w:r>
      <w:r>
        <w:rPr>
          <w:rFonts w:hint="eastAsia" w:ascii="仿宋" w:hAnsi="仿宋" w:eastAsia="仿宋" w:cs="仿宋"/>
          <w:sz w:val="24"/>
          <w:szCs w:val="24"/>
          <w:lang w:eastAsia="zh-CN"/>
        </w:rPr>
        <w:t>、</w:t>
      </w:r>
      <w:r>
        <w:rPr>
          <w:rFonts w:hint="eastAsia" w:ascii="仿宋" w:hAnsi="仿宋" w:eastAsia="仿宋" w:cs="仿宋"/>
          <w:sz w:val="24"/>
          <w:szCs w:val="24"/>
        </w:rPr>
        <w:t>周灵钰</w:t>
      </w:r>
      <w:r>
        <w:rPr>
          <w:rFonts w:hint="eastAsia" w:ascii="仿宋" w:hAnsi="仿宋" w:eastAsia="仿宋" w:cs="仿宋"/>
          <w:sz w:val="24"/>
          <w:szCs w:val="24"/>
          <w:lang w:eastAsia="zh-CN"/>
        </w:rPr>
        <w:t>、</w:t>
      </w:r>
      <w:r>
        <w:rPr>
          <w:rFonts w:hint="eastAsia" w:ascii="仿宋" w:hAnsi="仿宋" w:eastAsia="仿宋" w:cs="仿宋"/>
          <w:sz w:val="24"/>
          <w:szCs w:val="24"/>
        </w:rPr>
        <w:t>魏启轩  湖北汽车工业学院</w:t>
      </w:r>
    </w:p>
    <w:p w14:paraId="03479D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1744AF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38.考虑骑手效用的三目标外卖配送路径优化研究</w:t>
      </w:r>
    </w:p>
    <w:p w14:paraId="3976CA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郑楚霏  上海海事大学物流科学与工程研究院</w:t>
      </w:r>
    </w:p>
    <w:p w14:paraId="2447A1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徐松  上海海事大学中国（上海）自贸区供应链研究院</w:t>
      </w:r>
    </w:p>
    <w:p w14:paraId="566240F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韦金香  浙江工商大学管理工程与电子商务学院</w:t>
      </w:r>
    </w:p>
    <w:p w14:paraId="5B1401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2872A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39.考虑货损风险的外卖平台成本分摊机制设计</w:t>
      </w:r>
    </w:p>
    <w:p w14:paraId="4FAAE2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李乘羽</w:t>
      </w:r>
      <w:r>
        <w:rPr>
          <w:rFonts w:hint="eastAsia" w:ascii="仿宋" w:hAnsi="仿宋" w:eastAsia="仿宋" w:cs="仿宋"/>
          <w:sz w:val="24"/>
          <w:szCs w:val="24"/>
          <w:lang w:eastAsia="zh-CN"/>
        </w:rPr>
        <w:t>、</w:t>
      </w:r>
      <w:r>
        <w:rPr>
          <w:rFonts w:hint="eastAsia" w:ascii="仿宋" w:hAnsi="仿宋" w:eastAsia="仿宋" w:cs="仿宋"/>
          <w:sz w:val="24"/>
          <w:szCs w:val="24"/>
        </w:rPr>
        <w:t xml:space="preserve">肖浩汉  暨南大学 </w:t>
      </w:r>
      <w:r>
        <w:rPr>
          <w:rFonts w:hint="eastAsia" w:ascii="仿宋" w:hAnsi="仿宋" w:eastAsia="仿宋" w:cs="仿宋"/>
          <w:sz w:val="24"/>
          <w:szCs w:val="24"/>
          <w:lang w:eastAsia="zh-CN"/>
        </w:rPr>
        <w:t xml:space="preserve">   </w:t>
      </w:r>
    </w:p>
    <w:p w14:paraId="7991C47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03BE0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40.绿色发展转型背景下交通节能减碳路径</w:t>
      </w:r>
    </w:p>
    <w:p w14:paraId="33080D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张兰怡</w:t>
      </w:r>
      <w:r>
        <w:rPr>
          <w:rFonts w:hint="eastAsia" w:ascii="仿宋" w:hAnsi="仿宋" w:eastAsia="仿宋" w:cs="仿宋"/>
          <w:sz w:val="24"/>
          <w:szCs w:val="24"/>
          <w:lang w:eastAsia="zh-CN"/>
        </w:rPr>
        <w:t>、</w:t>
      </w:r>
      <w:r>
        <w:rPr>
          <w:rFonts w:hint="eastAsia" w:ascii="仿宋" w:hAnsi="仿宋" w:eastAsia="仿宋" w:cs="仿宋"/>
          <w:sz w:val="24"/>
          <w:szCs w:val="24"/>
        </w:rPr>
        <w:t>翁大维</w:t>
      </w:r>
      <w:r>
        <w:rPr>
          <w:rFonts w:hint="eastAsia" w:ascii="仿宋" w:hAnsi="仿宋" w:eastAsia="仿宋" w:cs="仿宋"/>
          <w:sz w:val="24"/>
          <w:szCs w:val="24"/>
          <w:lang w:eastAsia="zh-CN"/>
        </w:rPr>
        <w:t>、</w:t>
      </w:r>
      <w:r>
        <w:rPr>
          <w:rFonts w:hint="eastAsia" w:ascii="仿宋" w:hAnsi="仿宋" w:eastAsia="仿宋" w:cs="仿宋"/>
          <w:sz w:val="24"/>
          <w:szCs w:val="24"/>
        </w:rPr>
        <w:t>温晓娟</w:t>
      </w:r>
      <w:r>
        <w:rPr>
          <w:rFonts w:hint="eastAsia" w:ascii="仿宋" w:hAnsi="仿宋" w:eastAsia="仿宋" w:cs="仿宋"/>
          <w:sz w:val="24"/>
          <w:szCs w:val="24"/>
          <w:lang w:eastAsia="zh-CN"/>
        </w:rPr>
        <w:t>、</w:t>
      </w:r>
      <w:r>
        <w:rPr>
          <w:rFonts w:hint="eastAsia" w:ascii="仿宋" w:hAnsi="仿宋" w:eastAsia="仿宋" w:cs="仿宋"/>
          <w:sz w:val="24"/>
          <w:szCs w:val="24"/>
        </w:rPr>
        <w:t>张煌帆</w:t>
      </w:r>
      <w:r>
        <w:rPr>
          <w:rFonts w:hint="eastAsia" w:ascii="仿宋" w:hAnsi="仿宋" w:eastAsia="仿宋" w:cs="仿宋"/>
          <w:sz w:val="24"/>
          <w:szCs w:val="24"/>
          <w:lang w:eastAsia="zh-CN"/>
        </w:rPr>
        <w:t>、</w:t>
      </w:r>
      <w:r>
        <w:rPr>
          <w:rFonts w:hint="eastAsia" w:ascii="仿宋" w:hAnsi="仿宋" w:eastAsia="仿宋" w:cs="仿宋"/>
          <w:sz w:val="24"/>
          <w:szCs w:val="24"/>
        </w:rPr>
        <w:t>胡喜生  福建农林大学</w:t>
      </w:r>
    </w:p>
    <w:p w14:paraId="0A9B9B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38BCB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41.促进还是抑制？数字经济对农业产业链供应链韧性的影响</w:t>
      </w:r>
    </w:p>
    <w:p w14:paraId="2055FA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周昊天  重庆开放大学（重庆工商职业学院） </w:t>
      </w:r>
      <w:r>
        <w:rPr>
          <w:rFonts w:hint="eastAsia" w:ascii="仿宋" w:hAnsi="仿宋" w:eastAsia="仿宋" w:cs="仿宋"/>
          <w:sz w:val="24"/>
          <w:szCs w:val="24"/>
          <w:lang w:eastAsia="zh-CN"/>
        </w:rPr>
        <w:t xml:space="preserve">    </w:t>
      </w:r>
    </w:p>
    <w:p w14:paraId="1FFD2A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D6CB2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42.西部陆海新通道物流政策演化的文本量化研究</w:t>
      </w:r>
    </w:p>
    <w:p w14:paraId="198C63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魏光兴  重庆交通大学经济与管理学院</w:t>
      </w:r>
    </w:p>
    <w:p w14:paraId="0BE2B8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李顺勇  重庆交通大学西部交通与经济社会发展研究中心 </w:t>
      </w:r>
      <w:r>
        <w:rPr>
          <w:rFonts w:hint="eastAsia" w:ascii="仿宋" w:hAnsi="仿宋" w:eastAsia="仿宋" w:cs="仿宋"/>
          <w:sz w:val="24"/>
          <w:szCs w:val="24"/>
          <w:lang w:eastAsia="zh-CN"/>
        </w:rPr>
        <w:t xml:space="preserve">   </w:t>
      </w:r>
    </w:p>
    <w:p w14:paraId="574840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26445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43.内河电动船舶多港运输航线与补能协同优化</w:t>
      </w:r>
    </w:p>
    <w:p w14:paraId="5A794D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朱桐  上海海事大学 </w:t>
      </w:r>
      <w:r>
        <w:rPr>
          <w:rFonts w:hint="eastAsia" w:ascii="仿宋" w:hAnsi="仿宋" w:eastAsia="仿宋" w:cs="仿宋"/>
          <w:sz w:val="24"/>
          <w:szCs w:val="24"/>
          <w:lang w:eastAsia="zh-CN"/>
        </w:rPr>
        <w:t xml:space="preserve">    </w:t>
      </w:r>
    </w:p>
    <w:p w14:paraId="063250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B1D6B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44.数字新质生产力何以赋能低空经济发展？——传导机制、异质性调节与空间溢出效应检验</w:t>
      </w:r>
    </w:p>
    <w:p w14:paraId="0B2571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唐卞  桂林航天工业学院</w:t>
      </w:r>
    </w:p>
    <w:p w14:paraId="6B9235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彭桥  天津财经大学 </w:t>
      </w:r>
      <w:r>
        <w:rPr>
          <w:rFonts w:hint="eastAsia" w:ascii="仿宋" w:hAnsi="仿宋" w:eastAsia="仿宋" w:cs="仿宋"/>
          <w:sz w:val="24"/>
          <w:szCs w:val="24"/>
          <w:lang w:eastAsia="zh-CN"/>
        </w:rPr>
        <w:t xml:space="preserve">   </w:t>
      </w:r>
    </w:p>
    <w:p w14:paraId="67B620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A98B8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45.考虑多需求点的低空中继应急配送优化模型与仿真</w:t>
      </w:r>
    </w:p>
    <w:p w14:paraId="3E1CF3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周兴建</w:t>
      </w:r>
      <w:r>
        <w:rPr>
          <w:rFonts w:hint="eastAsia" w:ascii="仿宋" w:hAnsi="仿宋" w:eastAsia="仿宋" w:cs="仿宋"/>
          <w:sz w:val="24"/>
          <w:szCs w:val="24"/>
          <w:lang w:eastAsia="zh-CN"/>
        </w:rPr>
        <w:t>、</w:t>
      </w:r>
      <w:r>
        <w:rPr>
          <w:rFonts w:hint="eastAsia" w:ascii="仿宋" w:hAnsi="仿宋" w:eastAsia="仿宋" w:cs="仿宋"/>
          <w:sz w:val="24"/>
          <w:szCs w:val="24"/>
        </w:rPr>
        <w:t>林钜梁</w:t>
      </w:r>
      <w:r>
        <w:rPr>
          <w:rFonts w:hint="eastAsia" w:ascii="仿宋" w:hAnsi="仿宋" w:eastAsia="仿宋" w:cs="仿宋"/>
          <w:sz w:val="24"/>
          <w:szCs w:val="24"/>
          <w:lang w:eastAsia="zh-CN"/>
        </w:rPr>
        <w:t>、</w:t>
      </w:r>
      <w:r>
        <w:rPr>
          <w:rFonts w:hint="eastAsia" w:ascii="仿宋" w:hAnsi="仿宋" w:eastAsia="仿宋" w:cs="仿宋"/>
          <w:sz w:val="24"/>
          <w:szCs w:val="24"/>
        </w:rPr>
        <w:t>罗嘉锐  武汉纺织大学</w:t>
      </w:r>
    </w:p>
    <w:p w14:paraId="105CE9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胡金超  武汉道禾智能设备有限公司</w:t>
      </w:r>
    </w:p>
    <w:p w14:paraId="1A1B83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廖阳露  武汉纺织大学</w:t>
      </w:r>
    </w:p>
    <w:p w14:paraId="7F3CDA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350B8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46.High-Precision Quality-Graded Recycling Optimization in Reverse Supply Chains: A Case from an Electronics Manufacturer（面向高精度质量分级的逆向供应链回收优化）</w:t>
      </w:r>
    </w:p>
    <w:p w14:paraId="4A4609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张延滋</w:t>
      </w:r>
      <w:r>
        <w:rPr>
          <w:rFonts w:hint="eastAsia" w:ascii="仿宋" w:hAnsi="仿宋" w:eastAsia="仿宋" w:cs="仿宋"/>
          <w:sz w:val="24"/>
          <w:szCs w:val="24"/>
          <w:lang w:eastAsia="zh-CN"/>
        </w:rPr>
        <w:t>、</w:t>
      </w:r>
      <w:r>
        <w:rPr>
          <w:rFonts w:hint="eastAsia" w:ascii="仿宋" w:hAnsi="仿宋" w:eastAsia="仿宋" w:cs="仿宋"/>
          <w:sz w:val="24"/>
          <w:szCs w:val="24"/>
        </w:rPr>
        <w:t>李洪圳  北京理工大学</w:t>
      </w:r>
    </w:p>
    <w:p w14:paraId="177A50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任亚平  北京理工大学（珠海）</w:t>
      </w:r>
    </w:p>
    <w:p w14:paraId="471E86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胡耀光、杨晓楠  北京理工大学</w:t>
      </w:r>
    </w:p>
    <w:p w14:paraId="420A86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4E3DBD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47.从准时配送到超时赔付：电商供应链的物流服务优化策略</w:t>
      </w:r>
    </w:p>
    <w:p w14:paraId="05078E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贡文伟</w:t>
      </w:r>
      <w:r>
        <w:rPr>
          <w:rFonts w:hint="eastAsia" w:ascii="仿宋" w:hAnsi="仿宋" w:eastAsia="仿宋" w:cs="仿宋"/>
          <w:sz w:val="24"/>
          <w:szCs w:val="24"/>
          <w:lang w:eastAsia="zh-CN"/>
        </w:rPr>
        <w:t>、</w:t>
      </w:r>
      <w:r>
        <w:rPr>
          <w:rFonts w:hint="eastAsia" w:ascii="仿宋" w:hAnsi="仿宋" w:eastAsia="仿宋" w:cs="仿宋"/>
          <w:sz w:val="24"/>
          <w:szCs w:val="24"/>
        </w:rPr>
        <w:t>王敏  江苏大学</w:t>
      </w:r>
    </w:p>
    <w:p w14:paraId="199816F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丁凡  南京工程学院</w:t>
      </w:r>
    </w:p>
    <w:p w14:paraId="6018F6E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彭永涛  江苏大学</w:t>
      </w:r>
    </w:p>
    <w:p w14:paraId="0D1A12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202A3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48.低空无人机物流发展的主导约束识别与差异化治理——基于"情景—约束"框架的分析</w:t>
      </w:r>
    </w:p>
    <w:p w14:paraId="301497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秦小康  洛阳师范学院电子商务学院 </w:t>
      </w:r>
      <w:r>
        <w:rPr>
          <w:rFonts w:hint="eastAsia" w:ascii="仿宋" w:hAnsi="仿宋" w:eastAsia="仿宋" w:cs="仿宋"/>
          <w:sz w:val="24"/>
          <w:szCs w:val="24"/>
          <w:lang w:eastAsia="zh-CN"/>
        </w:rPr>
        <w:t xml:space="preserve">    </w:t>
      </w:r>
    </w:p>
    <w:p w14:paraId="7AAAC1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58650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49.Truthful Online Bundle Double Auction Mechanisms for A Transport Market with Dynamic Demands and Supplies (动态供需环境下网络货运平台的激励相容在线组合双边拍卖机制设计)</w:t>
      </w:r>
    </w:p>
    <w:p w14:paraId="2B2788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郭健涛  浙江工业大学</w:t>
      </w:r>
    </w:p>
    <w:p w14:paraId="3570CA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张菊亮  北京交通大学</w:t>
      </w:r>
    </w:p>
    <w:p w14:paraId="6DE4AB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郑大昭  香港理工大学</w:t>
      </w:r>
    </w:p>
    <w:p w14:paraId="489B1F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DE31A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50.面向港航物流通道的无人机辅助船舶节点补全与轨迹预测</w:t>
      </w:r>
    </w:p>
    <w:p w14:paraId="712738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陈炜  上海海事大学 </w:t>
      </w:r>
      <w:r>
        <w:rPr>
          <w:rFonts w:hint="eastAsia" w:ascii="仿宋" w:hAnsi="仿宋" w:eastAsia="仿宋" w:cs="仿宋"/>
          <w:sz w:val="24"/>
          <w:szCs w:val="24"/>
          <w:lang w:eastAsia="zh-CN"/>
        </w:rPr>
        <w:t xml:space="preserve">    </w:t>
      </w:r>
    </w:p>
    <w:p w14:paraId="2231FC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BF242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51.双碳政策下供应链效率对制造企业韧性的影响机制研究</w:t>
      </w:r>
    </w:p>
    <w:p w14:paraId="196A4B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张诗蕊  上海海事大学 </w:t>
      </w:r>
      <w:r>
        <w:rPr>
          <w:rFonts w:hint="eastAsia" w:ascii="仿宋" w:hAnsi="仿宋" w:eastAsia="仿宋" w:cs="仿宋"/>
          <w:sz w:val="24"/>
          <w:szCs w:val="24"/>
          <w:lang w:eastAsia="zh-CN"/>
        </w:rPr>
        <w:t xml:space="preserve">    </w:t>
      </w:r>
    </w:p>
    <w:p w14:paraId="6A0FF3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6B0B3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52.异质服务与平台匹配能力下的制造商与在线货运平台的合作模式选择研究</w:t>
      </w:r>
    </w:p>
    <w:p w14:paraId="0E3418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李哲</w:t>
      </w:r>
      <w:r>
        <w:rPr>
          <w:rFonts w:hint="eastAsia" w:ascii="仿宋" w:hAnsi="仿宋" w:eastAsia="仿宋" w:cs="仿宋"/>
          <w:sz w:val="24"/>
          <w:szCs w:val="24"/>
          <w:lang w:eastAsia="zh-CN"/>
        </w:rPr>
        <w:t>、</w:t>
      </w:r>
      <w:r>
        <w:rPr>
          <w:rFonts w:hint="eastAsia" w:ascii="仿宋" w:hAnsi="仿宋" w:eastAsia="仿宋" w:cs="仿宋"/>
          <w:sz w:val="24"/>
          <w:szCs w:val="24"/>
        </w:rPr>
        <w:t>袁超伦  天津大学管理与经济学部</w:t>
      </w:r>
    </w:p>
    <w:p w14:paraId="2EA6B62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349F4F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53.双边市场下基于兼容性的城市即时配送平台聚合策略研究</w:t>
      </w:r>
    </w:p>
    <w:p w14:paraId="55DC68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顾翠伶  河南工业大学</w:t>
      </w:r>
      <w:r>
        <w:rPr>
          <w:rFonts w:hint="eastAsia" w:ascii="仿宋" w:hAnsi="仿宋" w:eastAsia="仿宋" w:cs="仿宋"/>
          <w:sz w:val="24"/>
          <w:szCs w:val="24"/>
          <w:lang w:eastAsia="zh-CN"/>
        </w:rPr>
        <w:t xml:space="preserve">    </w:t>
      </w:r>
    </w:p>
    <w:p w14:paraId="322CA3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4FB7B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54.随机需求下直播供应链大数据投资鲁棒优化决策与协调</w:t>
      </w:r>
    </w:p>
    <w:p w14:paraId="1DB2B48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彭良军  新疆工程职业大学</w:t>
      </w:r>
    </w:p>
    <w:p w14:paraId="4F5D1C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吕刚  广州工商学院</w:t>
      </w:r>
    </w:p>
    <w:p w14:paraId="18023E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宋慧玲</w:t>
      </w:r>
      <w:r>
        <w:rPr>
          <w:rFonts w:hint="eastAsia" w:ascii="仿宋" w:hAnsi="仿宋" w:eastAsia="仿宋" w:cs="仿宋"/>
          <w:sz w:val="24"/>
          <w:szCs w:val="24"/>
          <w:lang w:eastAsia="zh-CN"/>
        </w:rPr>
        <w:t>、</w:t>
      </w:r>
      <w:r>
        <w:rPr>
          <w:rFonts w:hint="eastAsia" w:ascii="仿宋" w:hAnsi="仿宋" w:eastAsia="仿宋" w:cs="仿宋"/>
          <w:sz w:val="24"/>
          <w:szCs w:val="24"/>
        </w:rPr>
        <w:t>刘名武  重庆交通大学</w:t>
      </w:r>
    </w:p>
    <w:p w14:paraId="78BF11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677CBE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55.Enhanced column-and-constraint generation algorithm for robust logistics network design problem with capacity sharing（考虑容量共享的鲁棒物流网络设计问题的增强列与约束生成算法）</w:t>
      </w:r>
    </w:p>
    <w:p w14:paraId="2A35AC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胡鸿韬</w:t>
      </w:r>
      <w:r>
        <w:rPr>
          <w:rFonts w:hint="eastAsia" w:ascii="仿宋" w:hAnsi="仿宋" w:eastAsia="仿宋" w:cs="仿宋"/>
          <w:sz w:val="24"/>
          <w:szCs w:val="24"/>
          <w:lang w:eastAsia="zh-CN"/>
        </w:rPr>
        <w:t>、</w:t>
      </w:r>
      <w:r>
        <w:rPr>
          <w:rFonts w:hint="eastAsia" w:ascii="仿宋" w:hAnsi="仿宋" w:eastAsia="仿宋" w:cs="仿宋"/>
          <w:sz w:val="24"/>
          <w:szCs w:val="24"/>
        </w:rPr>
        <w:t>江可鉴</w:t>
      </w:r>
      <w:r>
        <w:rPr>
          <w:rFonts w:hint="eastAsia" w:ascii="仿宋" w:hAnsi="仿宋" w:eastAsia="仿宋" w:cs="仿宋"/>
          <w:sz w:val="24"/>
          <w:szCs w:val="24"/>
          <w:lang w:eastAsia="zh-CN"/>
        </w:rPr>
        <w:t>、</w:t>
      </w:r>
      <w:r>
        <w:rPr>
          <w:rFonts w:hint="eastAsia" w:ascii="仿宋" w:hAnsi="仿宋" w:eastAsia="仿宋" w:cs="仿宋"/>
          <w:sz w:val="24"/>
          <w:szCs w:val="24"/>
        </w:rPr>
        <w:t>王翥  上海海事大学</w:t>
      </w:r>
    </w:p>
    <w:p w14:paraId="701A15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舒嘉  电子科技大学 </w:t>
      </w:r>
      <w:r>
        <w:rPr>
          <w:rFonts w:hint="eastAsia" w:ascii="仿宋" w:hAnsi="仿宋" w:eastAsia="仿宋" w:cs="仿宋"/>
          <w:sz w:val="24"/>
          <w:szCs w:val="24"/>
          <w:lang w:eastAsia="zh-CN"/>
        </w:rPr>
        <w:t xml:space="preserve"> </w:t>
      </w:r>
    </w:p>
    <w:p w14:paraId="7018B0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9D2FC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56.基于倒U模型的人工智能应用与企业供应链韧性的非线性效应研究</w:t>
      </w:r>
    </w:p>
    <w:p w14:paraId="69DA0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黎其健  广西城市职业大学 </w:t>
      </w:r>
      <w:r>
        <w:rPr>
          <w:rFonts w:hint="eastAsia" w:ascii="仿宋" w:hAnsi="仿宋" w:eastAsia="仿宋" w:cs="仿宋"/>
          <w:sz w:val="24"/>
          <w:szCs w:val="24"/>
          <w:lang w:eastAsia="zh-CN"/>
        </w:rPr>
        <w:t xml:space="preserve">    </w:t>
      </w:r>
    </w:p>
    <w:p w14:paraId="7ABD1D9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1987F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57.从成本中心到战略壁垒：中国汽车出海国际物流的三级跃迁与体系重构</w:t>
      </w:r>
    </w:p>
    <w:p w14:paraId="69F4E2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贺勇</w:t>
      </w:r>
      <w:r>
        <w:rPr>
          <w:rFonts w:hint="eastAsia" w:ascii="仿宋" w:hAnsi="仿宋" w:eastAsia="仿宋" w:cs="仿宋"/>
          <w:sz w:val="24"/>
          <w:szCs w:val="24"/>
          <w:lang w:eastAsia="zh-CN"/>
        </w:rPr>
        <w:t>、</w:t>
      </w:r>
      <w:r>
        <w:rPr>
          <w:rFonts w:hint="eastAsia" w:ascii="仿宋" w:hAnsi="仿宋" w:eastAsia="仿宋" w:cs="仿宋"/>
          <w:sz w:val="24"/>
          <w:szCs w:val="24"/>
        </w:rPr>
        <w:t xml:space="preserve">刘向红  安徽江淮汽车集团股份有限公司 </w:t>
      </w:r>
      <w:r>
        <w:rPr>
          <w:rFonts w:hint="eastAsia" w:ascii="仿宋" w:hAnsi="仿宋" w:eastAsia="仿宋" w:cs="仿宋"/>
          <w:sz w:val="24"/>
          <w:szCs w:val="24"/>
          <w:lang w:eastAsia="zh-CN"/>
        </w:rPr>
        <w:t xml:space="preserve">   </w:t>
      </w:r>
    </w:p>
    <w:p w14:paraId="75FCB5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846BB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58.基于多模态数据融合的原油收益率预测与风险预警研究</w:t>
      </w:r>
    </w:p>
    <w:p w14:paraId="5238CB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周梅艺  北京物资学院</w:t>
      </w:r>
    </w:p>
    <w:p w14:paraId="06326F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315F3C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59.农村电商集聚下农产品物流配送优化</w:t>
      </w:r>
      <w:r>
        <w:rPr>
          <w:rFonts w:hint="eastAsia" w:ascii="仿宋" w:hAnsi="仿宋" w:eastAsia="仿宋" w:cs="仿宋"/>
          <w:sz w:val="24"/>
          <w:szCs w:val="24"/>
          <w:lang w:eastAsia="zh-CN"/>
        </w:rPr>
        <w:t>——</w:t>
      </w:r>
      <w:r>
        <w:rPr>
          <w:rFonts w:hint="eastAsia" w:ascii="仿宋" w:hAnsi="仿宋" w:eastAsia="仿宋" w:cs="仿宋"/>
          <w:sz w:val="24"/>
          <w:szCs w:val="24"/>
        </w:rPr>
        <w:t>基于改进蚁群与饥饿游戏搜索算法</w:t>
      </w:r>
    </w:p>
    <w:p w14:paraId="4AF0C5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付锐</w:t>
      </w:r>
      <w:r>
        <w:rPr>
          <w:rFonts w:hint="eastAsia" w:ascii="仿宋" w:hAnsi="仿宋" w:eastAsia="仿宋" w:cs="仿宋"/>
          <w:sz w:val="24"/>
          <w:szCs w:val="24"/>
          <w:lang w:eastAsia="zh-CN"/>
        </w:rPr>
        <w:t>、</w:t>
      </w:r>
      <w:r>
        <w:rPr>
          <w:rFonts w:hint="eastAsia" w:ascii="仿宋" w:hAnsi="仿宋" w:eastAsia="仿宋" w:cs="仿宋"/>
          <w:sz w:val="24"/>
          <w:szCs w:val="24"/>
        </w:rPr>
        <w:t xml:space="preserve">王卫平  浙江经济职业技术学院 </w:t>
      </w:r>
      <w:r>
        <w:rPr>
          <w:rFonts w:hint="eastAsia" w:ascii="仿宋" w:hAnsi="仿宋" w:eastAsia="仿宋" w:cs="仿宋"/>
          <w:sz w:val="24"/>
          <w:szCs w:val="24"/>
          <w:lang w:eastAsia="zh-CN"/>
        </w:rPr>
        <w:t xml:space="preserve">   </w:t>
      </w:r>
    </w:p>
    <w:p w14:paraId="62D3520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A8F64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60.低空经济场景下的物流无人机调度算法——小载荷无人机里程与时效协同优化</w:t>
      </w:r>
    </w:p>
    <w:p w14:paraId="183FEC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郭佳欣</w:t>
      </w:r>
      <w:r>
        <w:rPr>
          <w:rFonts w:hint="eastAsia" w:ascii="仿宋" w:hAnsi="仿宋" w:eastAsia="仿宋" w:cs="仿宋"/>
          <w:sz w:val="24"/>
          <w:szCs w:val="24"/>
          <w:lang w:eastAsia="zh-CN"/>
        </w:rPr>
        <w:t>、</w:t>
      </w:r>
      <w:r>
        <w:rPr>
          <w:rFonts w:hint="eastAsia" w:ascii="仿宋" w:hAnsi="仿宋" w:eastAsia="仿宋" w:cs="仿宋"/>
          <w:sz w:val="24"/>
          <w:szCs w:val="24"/>
        </w:rPr>
        <w:t>申世贤</w:t>
      </w:r>
      <w:r>
        <w:rPr>
          <w:rFonts w:hint="eastAsia" w:ascii="仿宋" w:hAnsi="仿宋" w:eastAsia="仿宋" w:cs="仿宋"/>
          <w:sz w:val="24"/>
          <w:szCs w:val="24"/>
          <w:lang w:eastAsia="zh-CN"/>
        </w:rPr>
        <w:t>、</w:t>
      </w:r>
      <w:r>
        <w:rPr>
          <w:rFonts w:hint="eastAsia" w:ascii="仿宋" w:hAnsi="仿宋" w:eastAsia="仿宋" w:cs="仿宋"/>
          <w:sz w:val="24"/>
          <w:szCs w:val="24"/>
        </w:rPr>
        <w:t>刘欣雨  北京物资学院</w:t>
      </w:r>
    </w:p>
    <w:p w14:paraId="111697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055A1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61.破解农村“最后一公里”难题：新质生产力驱动农村客货邮融合的机制研究</w:t>
      </w:r>
    </w:p>
    <w:p w14:paraId="026A50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杨萌柯</w:t>
      </w:r>
      <w:r>
        <w:rPr>
          <w:rFonts w:hint="eastAsia" w:ascii="仿宋" w:hAnsi="仿宋" w:eastAsia="仿宋" w:cs="仿宋"/>
          <w:sz w:val="24"/>
          <w:szCs w:val="24"/>
          <w:lang w:eastAsia="zh-CN"/>
        </w:rPr>
        <w:t>、</w:t>
      </w:r>
      <w:r>
        <w:rPr>
          <w:rFonts w:hint="eastAsia" w:ascii="仿宋" w:hAnsi="仿宋" w:eastAsia="仿宋" w:cs="仿宋"/>
          <w:sz w:val="24"/>
          <w:szCs w:val="24"/>
        </w:rPr>
        <w:t>徐巾茜</w:t>
      </w:r>
      <w:r>
        <w:rPr>
          <w:rFonts w:hint="eastAsia" w:ascii="仿宋" w:hAnsi="仿宋" w:eastAsia="仿宋" w:cs="仿宋"/>
          <w:sz w:val="24"/>
          <w:szCs w:val="24"/>
          <w:lang w:eastAsia="zh-CN"/>
        </w:rPr>
        <w:t>、</w:t>
      </w:r>
      <w:r>
        <w:rPr>
          <w:rFonts w:hint="eastAsia" w:ascii="仿宋" w:hAnsi="仿宋" w:eastAsia="仿宋" w:cs="仿宋"/>
          <w:sz w:val="24"/>
          <w:szCs w:val="24"/>
        </w:rPr>
        <w:t>王墨竹  北京邮电大学</w:t>
      </w:r>
    </w:p>
    <w:p w14:paraId="31C185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06234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62.Resilient agricultural biomass supply chain network design with uncertain disruptions: A data-driven globalized robust optimization approach（不确定中断下的韧性农业生物质供应链网络设计：一种数据驱动的全局鲁棒优化方法）</w:t>
      </w:r>
    </w:p>
    <w:p w14:paraId="167A5D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张得志</w:t>
      </w:r>
      <w:r>
        <w:rPr>
          <w:rFonts w:hint="eastAsia" w:ascii="仿宋" w:hAnsi="仿宋" w:eastAsia="仿宋" w:cs="仿宋"/>
          <w:sz w:val="24"/>
          <w:szCs w:val="24"/>
          <w:lang w:eastAsia="zh-CN"/>
        </w:rPr>
        <w:t>、</w:t>
      </w:r>
      <w:r>
        <w:rPr>
          <w:rFonts w:hint="eastAsia" w:ascii="仿宋" w:hAnsi="仿宋" w:eastAsia="仿宋" w:cs="仿宋"/>
          <w:sz w:val="24"/>
          <w:szCs w:val="24"/>
        </w:rPr>
        <w:t>王金沛  中南大学</w:t>
      </w:r>
    </w:p>
    <w:p w14:paraId="730176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李双艳  中南林业科技大学</w:t>
      </w:r>
    </w:p>
    <w:p w14:paraId="3D7F6A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王煜恺  中南大学</w:t>
      </w:r>
    </w:p>
    <w:p w14:paraId="6DAC3A7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5628C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63.生鲜实体店跨业态零售的空间分配与定价-服务协同决策分析</w:t>
      </w:r>
    </w:p>
    <w:p w14:paraId="7A281D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方新</w:t>
      </w:r>
      <w:r>
        <w:rPr>
          <w:rFonts w:hint="eastAsia" w:ascii="仿宋" w:hAnsi="仿宋" w:eastAsia="仿宋" w:cs="仿宋"/>
          <w:sz w:val="24"/>
          <w:szCs w:val="24"/>
          <w:lang w:eastAsia="zh-CN"/>
        </w:rPr>
        <w:t>、</w:t>
      </w:r>
      <w:r>
        <w:rPr>
          <w:rFonts w:hint="eastAsia" w:ascii="仿宋" w:hAnsi="仿宋" w:eastAsia="仿宋" w:cs="仿宋"/>
          <w:sz w:val="24"/>
          <w:szCs w:val="24"/>
        </w:rPr>
        <w:t>杨雅娴</w:t>
      </w:r>
      <w:r>
        <w:rPr>
          <w:rFonts w:hint="eastAsia" w:ascii="仿宋" w:hAnsi="仿宋" w:eastAsia="仿宋" w:cs="仿宋"/>
          <w:sz w:val="24"/>
          <w:szCs w:val="24"/>
          <w:lang w:eastAsia="zh-CN"/>
        </w:rPr>
        <w:t>、</w:t>
      </w:r>
      <w:r>
        <w:rPr>
          <w:rFonts w:hint="eastAsia" w:ascii="仿宋" w:hAnsi="仿宋" w:eastAsia="仿宋" w:cs="仿宋"/>
          <w:sz w:val="24"/>
          <w:szCs w:val="24"/>
        </w:rPr>
        <w:t>徐卿荣  重庆工商大学</w:t>
      </w:r>
    </w:p>
    <w:p w14:paraId="15DB22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靳留乾  重庆邮电大学 </w:t>
      </w:r>
      <w:r>
        <w:rPr>
          <w:rFonts w:hint="eastAsia" w:ascii="仿宋" w:hAnsi="仿宋" w:eastAsia="仿宋" w:cs="仿宋"/>
          <w:sz w:val="24"/>
          <w:szCs w:val="24"/>
          <w:lang w:eastAsia="zh-CN"/>
        </w:rPr>
        <w:t xml:space="preserve"> </w:t>
      </w:r>
    </w:p>
    <w:p w14:paraId="583870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621B1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64.全渠道背景下零售商AI技术引入及定价决策</w:t>
      </w:r>
    </w:p>
    <w:p w14:paraId="52B4F2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金欣涛</w:t>
      </w:r>
      <w:r>
        <w:rPr>
          <w:rFonts w:hint="eastAsia" w:ascii="仿宋" w:hAnsi="仿宋" w:eastAsia="仿宋" w:cs="仿宋"/>
          <w:sz w:val="24"/>
          <w:szCs w:val="24"/>
          <w:lang w:eastAsia="zh-CN"/>
        </w:rPr>
        <w:t>、</w:t>
      </w:r>
      <w:r>
        <w:rPr>
          <w:rFonts w:hint="eastAsia" w:ascii="仿宋" w:hAnsi="仿宋" w:eastAsia="仿宋" w:cs="仿宋"/>
          <w:sz w:val="24"/>
          <w:szCs w:val="24"/>
        </w:rPr>
        <w:t>张雄  江西财经大学工商管理学院</w:t>
      </w:r>
    </w:p>
    <w:p w14:paraId="2B62F2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孙翠英  江西财经大学信息管理与数学学院</w:t>
      </w:r>
    </w:p>
    <w:p w14:paraId="0242A6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1F88A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65.基于系统动力学的生鲜农产品物流成本影响机理及对策研究</w:t>
      </w:r>
    </w:p>
    <w:p w14:paraId="3EB07CA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张建军</w:t>
      </w:r>
      <w:r>
        <w:rPr>
          <w:rFonts w:hint="eastAsia" w:ascii="仿宋" w:hAnsi="仿宋" w:eastAsia="仿宋" w:cs="仿宋"/>
          <w:sz w:val="24"/>
          <w:szCs w:val="24"/>
          <w:lang w:eastAsia="zh-CN"/>
        </w:rPr>
        <w:t>、</w:t>
      </w:r>
      <w:r>
        <w:rPr>
          <w:rFonts w:hint="eastAsia" w:ascii="仿宋" w:hAnsi="仿宋" w:eastAsia="仿宋" w:cs="仿宋"/>
          <w:sz w:val="24"/>
          <w:szCs w:val="24"/>
        </w:rPr>
        <w:t xml:space="preserve">宋晶  内蒙古农业大学经济管理学院 </w:t>
      </w:r>
      <w:r>
        <w:rPr>
          <w:rFonts w:hint="eastAsia" w:ascii="仿宋" w:hAnsi="仿宋" w:eastAsia="仿宋" w:cs="仿宋"/>
          <w:sz w:val="24"/>
          <w:szCs w:val="24"/>
          <w:lang w:eastAsia="zh-CN"/>
        </w:rPr>
        <w:t xml:space="preserve">   </w:t>
      </w:r>
    </w:p>
    <w:p w14:paraId="3281B9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EC1B87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66.考虑负荷波动的电煤可持续供应链网络设计</w:t>
      </w:r>
    </w:p>
    <w:p w14:paraId="755AD1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杨丽</w:t>
      </w:r>
      <w:r>
        <w:rPr>
          <w:rFonts w:hint="eastAsia" w:ascii="仿宋" w:hAnsi="仿宋" w:eastAsia="仿宋" w:cs="仿宋"/>
          <w:sz w:val="24"/>
          <w:szCs w:val="24"/>
          <w:lang w:eastAsia="zh-CN"/>
        </w:rPr>
        <w:t>、</w:t>
      </w:r>
      <w:r>
        <w:rPr>
          <w:rFonts w:hint="eastAsia" w:ascii="仿宋" w:hAnsi="仿宋" w:eastAsia="仿宋" w:cs="仿宋"/>
          <w:sz w:val="24"/>
          <w:szCs w:val="24"/>
        </w:rPr>
        <w:t xml:space="preserve">谢晓慧  内蒙古工业大学经济管理学院 </w:t>
      </w:r>
      <w:r>
        <w:rPr>
          <w:rFonts w:hint="eastAsia" w:ascii="仿宋" w:hAnsi="仿宋" w:eastAsia="仿宋" w:cs="仿宋"/>
          <w:sz w:val="24"/>
          <w:szCs w:val="24"/>
          <w:lang w:eastAsia="zh-CN"/>
        </w:rPr>
        <w:t xml:space="preserve">   </w:t>
      </w:r>
    </w:p>
    <w:p w14:paraId="201F20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BB7CC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67.“AI赋能”VS“压力倒逼”？AI导向下供应链弹性提升的前因组态分析</w:t>
      </w:r>
    </w:p>
    <w:p w14:paraId="493164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银伟丽</w:t>
      </w:r>
      <w:r>
        <w:rPr>
          <w:rFonts w:hint="eastAsia" w:ascii="仿宋" w:hAnsi="仿宋" w:eastAsia="仿宋" w:cs="仿宋"/>
          <w:sz w:val="24"/>
          <w:szCs w:val="24"/>
          <w:lang w:eastAsia="zh-CN"/>
        </w:rPr>
        <w:t>、</w:t>
      </w:r>
      <w:r>
        <w:rPr>
          <w:rFonts w:hint="eastAsia" w:ascii="仿宋" w:hAnsi="仿宋" w:eastAsia="仿宋" w:cs="仿宋"/>
          <w:sz w:val="24"/>
          <w:szCs w:val="24"/>
        </w:rPr>
        <w:t>段云龙</w:t>
      </w:r>
      <w:r>
        <w:rPr>
          <w:rFonts w:hint="eastAsia" w:ascii="仿宋" w:hAnsi="仿宋" w:eastAsia="仿宋" w:cs="仿宋"/>
          <w:sz w:val="24"/>
          <w:szCs w:val="24"/>
          <w:lang w:eastAsia="zh-CN"/>
        </w:rPr>
        <w:t>、</w:t>
      </w:r>
      <w:r>
        <w:rPr>
          <w:rFonts w:hint="eastAsia" w:ascii="仿宋" w:hAnsi="仿宋" w:eastAsia="仿宋" w:cs="仿宋"/>
          <w:sz w:val="24"/>
          <w:szCs w:val="24"/>
        </w:rPr>
        <w:t>刘森</w:t>
      </w:r>
      <w:r>
        <w:rPr>
          <w:rFonts w:hint="eastAsia" w:ascii="仿宋" w:hAnsi="仿宋" w:eastAsia="仿宋" w:cs="仿宋"/>
          <w:sz w:val="24"/>
          <w:szCs w:val="24"/>
          <w:lang w:eastAsia="zh-CN"/>
        </w:rPr>
        <w:t>、</w:t>
      </w:r>
      <w:r>
        <w:rPr>
          <w:rFonts w:hint="eastAsia" w:ascii="仿宋" w:hAnsi="仿宋" w:eastAsia="仿宋" w:cs="仿宋"/>
          <w:sz w:val="24"/>
          <w:szCs w:val="24"/>
        </w:rPr>
        <w:t xml:space="preserve">张哲  云南财经大学 </w:t>
      </w:r>
      <w:r>
        <w:rPr>
          <w:rFonts w:hint="eastAsia" w:ascii="仿宋" w:hAnsi="仿宋" w:eastAsia="仿宋" w:cs="仿宋"/>
          <w:sz w:val="24"/>
          <w:szCs w:val="24"/>
          <w:lang w:eastAsia="zh-CN"/>
        </w:rPr>
        <w:t xml:space="preserve"> </w:t>
      </w:r>
    </w:p>
    <w:p w14:paraId="312B60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3F3B5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68.生成式AI驱动的港口腹地多式联运协同博弈模型</w:t>
      </w:r>
    </w:p>
    <w:p w14:paraId="364244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习腾灵  上海海事大学</w:t>
      </w:r>
    </w:p>
    <w:p w14:paraId="219556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1BD912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69.AI检测规避下直播电商违规营销的双路径治理</w:t>
      </w:r>
    </w:p>
    <w:p w14:paraId="19E185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魏奕  上海海事大学经济管理学院</w:t>
      </w:r>
    </w:p>
    <w:p w14:paraId="73E5B0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567BB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70.突发事件情境下人工智能赋能平台供应链韧性的动态演化研究</w:t>
      </w:r>
    </w:p>
    <w:p w14:paraId="36501B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汪禹含</w:t>
      </w:r>
      <w:r>
        <w:rPr>
          <w:rFonts w:hint="eastAsia" w:ascii="仿宋" w:hAnsi="仿宋" w:eastAsia="仿宋" w:cs="仿宋"/>
          <w:sz w:val="24"/>
          <w:szCs w:val="24"/>
          <w:lang w:eastAsia="zh-CN"/>
        </w:rPr>
        <w:t>、</w:t>
      </w:r>
      <w:r>
        <w:rPr>
          <w:rFonts w:hint="eastAsia" w:ascii="仿宋" w:hAnsi="仿宋" w:eastAsia="仿宋" w:cs="仿宋"/>
          <w:sz w:val="24"/>
          <w:szCs w:val="24"/>
        </w:rPr>
        <w:t>卢嘉城</w:t>
      </w:r>
      <w:r>
        <w:rPr>
          <w:rFonts w:hint="eastAsia" w:ascii="仿宋" w:hAnsi="仿宋" w:eastAsia="仿宋" w:cs="仿宋"/>
          <w:sz w:val="24"/>
          <w:szCs w:val="24"/>
          <w:lang w:eastAsia="zh-CN"/>
        </w:rPr>
        <w:t>、</w:t>
      </w:r>
      <w:r>
        <w:rPr>
          <w:rFonts w:hint="eastAsia" w:ascii="仿宋" w:hAnsi="仿宋" w:eastAsia="仿宋" w:cs="仿宋"/>
          <w:sz w:val="24"/>
          <w:szCs w:val="24"/>
        </w:rPr>
        <w:t>朱世佳  江西财经大学</w:t>
      </w:r>
    </w:p>
    <w:p w14:paraId="559118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84116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71.How does city-level differentiated pricing improve electric vehicle battery recycling efficiency? Evidence from dual-price signals of China（城市层面的差异化定价如何提升电动汽车电池回收效率？来自中国双重价格信号的证据）</w:t>
      </w:r>
    </w:p>
    <w:p w14:paraId="22BEAC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马中琳</w:t>
      </w:r>
      <w:r>
        <w:rPr>
          <w:rFonts w:hint="eastAsia" w:ascii="仿宋" w:hAnsi="仿宋" w:eastAsia="仿宋" w:cs="仿宋"/>
          <w:sz w:val="24"/>
          <w:szCs w:val="24"/>
          <w:lang w:eastAsia="zh-CN"/>
        </w:rPr>
        <w:t>、</w:t>
      </w:r>
      <w:r>
        <w:rPr>
          <w:rFonts w:hint="eastAsia" w:ascii="仿宋" w:hAnsi="仿宋" w:eastAsia="仿宋" w:cs="仿宋"/>
          <w:sz w:val="24"/>
          <w:szCs w:val="24"/>
        </w:rPr>
        <w:t>王超  山东大学蓝绿发展研究院、山东大学威海交叉研究院</w:t>
      </w:r>
    </w:p>
    <w:p w14:paraId="676B3A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徐贵达  山东大学澳国立联合理学院</w:t>
      </w:r>
    </w:p>
    <w:p w14:paraId="1AD481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FD407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72.考虑三维装载的家电双向物流低碳车辆路径优化</w:t>
      </w:r>
    </w:p>
    <w:p w14:paraId="4EC5BB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李弘</w:t>
      </w:r>
      <w:r>
        <w:rPr>
          <w:rFonts w:hint="eastAsia" w:ascii="仿宋" w:hAnsi="仿宋" w:eastAsia="仿宋" w:cs="仿宋"/>
          <w:sz w:val="24"/>
          <w:szCs w:val="24"/>
          <w:lang w:eastAsia="zh-CN"/>
        </w:rPr>
        <w:t>、</w:t>
      </w:r>
      <w:r>
        <w:rPr>
          <w:rFonts w:hint="eastAsia" w:ascii="仿宋" w:hAnsi="仿宋" w:eastAsia="仿宋" w:cs="仿宋"/>
          <w:sz w:val="24"/>
          <w:szCs w:val="24"/>
        </w:rPr>
        <w:t xml:space="preserve">焦阿紫  内蒙古工业大学经济管理学院 </w:t>
      </w:r>
      <w:r>
        <w:rPr>
          <w:rFonts w:hint="eastAsia" w:ascii="仿宋" w:hAnsi="仿宋" w:eastAsia="仿宋" w:cs="仿宋"/>
          <w:sz w:val="24"/>
          <w:szCs w:val="24"/>
          <w:lang w:eastAsia="zh-CN"/>
        </w:rPr>
        <w:t xml:space="preserve">   </w:t>
      </w:r>
    </w:p>
    <w:p w14:paraId="713AB2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A0E51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73.双转型不同步的碳代价：数绿失配与物流企业碳排放强度</w:t>
      </w:r>
    </w:p>
    <w:p w14:paraId="0EE2C4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陶丽</w:t>
      </w:r>
      <w:r>
        <w:rPr>
          <w:rFonts w:hint="eastAsia" w:ascii="仿宋" w:hAnsi="仿宋" w:eastAsia="仿宋" w:cs="仿宋"/>
          <w:sz w:val="24"/>
          <w:szCs w:val="24"/>
          <w:lang w:eastAsia="zh-CN"/>
        </w:rPr>
        <w:t>、</w:t>
      </w:r>
      <w:r>
        <w:rPr>
          <w:rFonts w:hint="eastAsia" w:ascii="仿宋" w:hAnsi="仿宋" w:eastAsia="仿宋" w:cs="仿宋"/>
          <w:sz w:val="24"/>
          <w:szCs w:val="24"/>
        </w:rPr>
        <w:t xml:space="preserve">马敏  北京物资学院 </w:t>
      </w:r>
      <w:r>
        <w:rPr>
          <w:rFonts w:hint="eastAsia" w:ascii="仿宋" w:hAnsi="仿宋" w:eastAsia="仿宋" w:cs="仿宋"/>
          <w:sz w:val="24"/>
          <w:szCs w:val="24"/>
          <w:lang w:eastAsia="zh-CN"/>
        </w:rPr>
        <w:t xml:space="preserve">   </w:t>
      </w:r>
    </w:p>
    <w:p w14:paraId="7BA42C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2497E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74.基于物流服务系统的低空物流基础设施投资决策</w:t>
      </w:r>
    </w:p>
    <w:p w14:paraId="229ACB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张曦</w:t>
      </w:r>
      <w:r>
        <w:rPr>
          <w:rFonts w:hint="eastAsia" w:ascii="仿宋" w:hAnsi="仿宋" w:eastAsia="仿宋" w:cs="仿宋"/>
          <w:sz w:val="24"/>
          <w:szCs w:val="24"/>
          <w:lang w:eastAsia="zh-CN"/>
        </w:rPr>
        <w:t>、</w:t>
      </w:r>
      <w:r>
        <w:rPr>
          <w:rFonts w:hint="eastAsia" w:ascii="仿宋" w:hAnsi="仿宋" w:eastAsia="仿宋" w:cs="仿宋"/>
          <w:sz w:val="24"/>
          <w:szCs w:val="24"/>
        </w:rPr>
        <w:t>顾翠伶  河南工业大学管理学院</w:t>
      </w:r>
    </w:p>
    <w:p w14:paraId="3A8803F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07491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75.人工智能技术应用如何影响制造业企业供应链韧性</w:t>
      </w:r>
    </w:p>
    <w:p w14:paraId="4A0C4F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李爱彬</w:t>
      </w:r>
      <w:r>
        <w:rPr>
          <w:rFonts w:hint="eastAsia" w:ascii="仿宋" w:hAnsi="仿宋" w:eastAsia="仿宋" w:cs="仿宋"/>
          <w:sz w:val="24"/>
          <w:szCs w:val="24"/>
          <w:lang w:eastAsia="zh-CN"/>
        </w:rPr>
        <w:t>、</w:t>
      </w:r>
      <w:r>
        <w:rPr>
          <w:rFonts w:hint="eastAsia" w:ascii="仿宋" w:hAnsi="仿宋" w:eastAsia="仿宋" w:cs="仿宋"/>
          <w:sz w:val="24"/>
          <w:szCs w:val="24"/>
        </w:rPr>
        <w:t>洪嘉乐</w:t>
      </w:r>
      <w:r>
        <w:rPr>
          <w:rFonts w:hint="eastAsia" w:ascii="仿宋" w:hAnsi="仿宋" w:eastAsia="仿宋" w:cs="仿宋"/>
          <w:sz w:val="24"/>
          <w:szCs w:val="24"/>
          <w:lang w:eastAsia="zh-CN"/>
        </w:rPr>
        <w:t>、</w:t>
      </w:r>
      <w:r>
        <w:rPr>
          <w:rFonts w:hint="eastAsia" w:ascii="仿宋" w:hAnsi="仿宋" w:eastAsia="仿宋" w:cs="仿宋"/>
          <w:sz w:val="24"/>
          <w:szCs w:val="24"/>
        </w:rPr>
        <w:t>吴泽泳  中国矿业大学</w:t>
      </w:r>
    </w:p>
    <w:p w14:paraId="53F5DC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597BD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76.复杂装备备件异质间歇需求的模式门控组合预测——基于城市轨道交通的实证研究</w:t>
      </w:r>
    </w:p>
    <w:p w14:paraId="0E913A9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王宏鑫</w:t>
      </w:r>
      <w:r>
        <w:rPr>
          <w:rFonts w:hint="eastAsia" w:ascii="仿宋" w:hAnsi="仿宋" w:eastAsia="仿宋" w:cs="仿宋"/>
          <w:sz w:val="24"/>
          <w:szCs w:val="24"/>
          <w:lang w:eastAsia="zh-CN"/>
        </w:rPr>
        <w:t>、</w:t>
      </w:r>
      <w:r>
        <w:rPr>
          <w:rFonts w:hint="eastAsia" w:ascii="仿宋" w:hAnsi="仿宋" w:eastAsia="仿宋" w:cs="仿宋"/>
          <w:sz w:val="24"/>
          <w:szCs w:val="24"/>
        </w:rPr>
        <w:t xml:space="preserve">王钰杰  天津大学管理与经济学部 </w:t>
      </w:r>
      <w:r>
        <w:rPr>
          <w:rFonts w:hint="eastAsia" w:ascii="仿宋" w:hAnsi="仿宋" w:eastAsia="仿宋" w:cs="仿宋"/>
          <w:sz w:val="24"/>
          <w:szCs w:val="24"/>
          <w:lang w:eastAsia="zh-CN"/>
        </w:rPr>
        <w:t xml:space="preserve">   </w:t>
      </w:r>
    </w:p>
    <w:p w14:paraId="493641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575C5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77.海铁联运班列与班轮协同运输双层规划</w:t>
      </w:r>
    </w:p>
    <w:p w14:paraId="3D31DA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姚心怡  上海海事大学 </w:t>
      </w:r>
      <w:r>
        <w:rPr>
          <w:rFonts w:hint="eastAsia" w:ascii="仿宋" w:hAnsi="仿宋" w:eastAsia="仿宋" w:cs="仿宋"/>
          <w:sz w:val="24"/>
          <w:szCs w:val="24"/>
          <w:lang w:eastAsia="zh-CN"/>
        </w:rPr>
        <w:t xml:space="preserve">    </w:t>
      </w:r>
    </w:p>
    <w:p w14:paraId="592A8A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27FA8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78.名人灾区效应下应急供应链韧性演化与提升策略——基于系统动力学仿真</w:t>
      </w:r>
    </w:p>
    <w:p w14:paraId="39B6FD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史文强</w:t>
      </w:r>
      <w:r>
        <w:rPr>
          <w:rFonts w:hint="eastAsia" w:ascii="仿宋" w:hAnsi="仿宋" w:eastAsia="仿宋" w:cs="仿宋"/>
          <w:sz w:val="24"/>
          <w:szCs w:val="24"/>
          <w:lang w:eastAsia="zh-CN"/>
        </w:rPr>
        <w:t>、</w:t>
      </w:r>
      <w:r>
        <w:rPr>
          <w:rFonts w:hint="eastAsia" w:ascii="仿宋" w:hAnsi="仿宋" w:eastAsia="仿宋" w:cs="仿宋"/>
          <w:sz w:val="24"/>
          <w:szCs w:val="24"/>
        </w:rPr>
        <w:t>邵云飞</w:t>
      </w:r>
      <w:r>
        <w:rPr>
          <w:rFonts w:hint="eastAsia" w:ascii="仿宋" w:hAnsi="仿宋" w:eastAsia="仿宋" w:cs="仿宋"/>
          <w:sz w:val="24"/>
          <w:szCs w:val="24"/>
          <w:lang w:eastAsia="zh-CN"/>
        </w:rPr>
        <w:t>、</w:t>
      </w:r>
      <w:r>
        <w:rPr>
          <w:rFonts w:hint="eastAsia" w:ascii="仿宋" w:hAnsi="仿宋" w:eastAsia="仿宋" w:cs="仿宋"/>
          <w:sz w:val="24"/>
          <w:szCs w:val="24"/>
        </w:rPr>
        <w:t>卢嘉城  江西财经大学</w:t>
      </w:r>
    </w:p>
    <w:p w14:paraId="29CE88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926B1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79.Resilient collaborative scheduling for multi-equipment operations in automated rail-water intermodal ports under extreme weather conditions</w:t>
      </w:r>
      <w:r>
        <w:rPr>
          <w:rFonts w:hint="eastAsia" w:ascii="仿宋" w:hAnsi="仿宋" w:eastAsia="仿宋" w:cs="仿宋"/>
          <w:sz w:val="24"/>
          <w:szCs w:val="24"/>
          <w:lang w:eastAsia="zh-CN"/>
        </w:rPr>
        <w:t>（极端天气下自动化铁水联运港口多设备作业韧性协同调度）</w:t>
      </w:r>
    </w:p>
    <w:p w14:paraId="56191D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常祎妹</w:t>
      </w:r>
      <w:r>
        <w:rPr>
          <w:rFonts w:hint="eastAsia" w:ascii="仿宋" w:hAnsi="仿宋" w:eastAsia="仿宋" w:cs="仿宋"/>
          <w:sz w:val="24"/>
          <w:szCs w:val="24"/>
          <w:lang w:eastAsia="zh-CN"/>
        </w:rPr>
        <w:t>、</w:t>
      </w:r>
      <w:r>
        <w:rPr>
          <w:rFonts w:hint="eastAsia" w:ascii="仿宋" w:hAnsi="仿宋" w:eastAsia="仿宋" w:cs="仿宋"/>
          <w:sz w:val="24"/>
          <w:szCs w:val="24"/>
        </w:rPr>
        <w:t>王凌琦  北京物资学院</w:t>
      </w:r>
    </w:p>
    <w:p w14:paraId="1A4CCD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康柳江  北京交通大学</w:t>
      </w:r>
    </w:p>
    <w:p w14:paraId="3219BE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2BCBF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80.碳规制下国际航运船队更新压力与低碳新船供给的年度临界匹配研究</w:t>
      </w:r>
    </w:p>
    <w:p w14:paraId="5E9E4D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魏增涛</w:t>
      </w:r>
      <w:r>
        <w:rPr>
          <w:rFonts w:hint="eastAsia" w:ascii="仿宋" w:hAnsi="仿宋" w:eastAsia="仿宋" w:cs="仿宋"/>
          <w:sz w:val="24"/>
          <w:szCs w:val="24"/>
          <w:lang w:eastAsia="zh-CN"/>
        </w:rPr>
        <w:t>、</w:t>
      </w:r>
      <w:r>
        <w:rPr>
          <w:rFonts w:hint="eastAsia" w:ascii="仿宋" w:hAnsi="仿宋" w:eastAsia="仿宋" w:cs="仿宋"/>
          <w:sz w:val="24"/>
          <w:szCs w:val="24"/>
        </w:rPr>
        <w:t xml:space="preserve">高俊涛  上海海事大学 </w:t>
      </w:r>
      <w:r>
        <w:rPr>
          <w:rFonts w:hint="eastAsia" w:ascii="仿宋" w:hAnsi="仿宋" w:eastAsia="仿宋" w:cs="仿宋"/>
          <w:sz w:val="24"/>
          <w:szCs w:val="24"/>
          <w:lang w:eastAsia="zh-CN"/>
        </w:rPr>
        <w:t xml:space="preserve">   </w:t>
      </w:r>
    </w:p>
    <w:p w14:paraId="1DA80A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4793B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81.Social Comparison in GenAI Performance Feedback: A Field Experiment（生成式人工智能绩效反馈中的社会比较：基于一项田野实验）</w:t>
      </w:r>
    </w:p>
    <w:p w14:paraId="1C44B8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代宏砚  中央财经大学</w:t>
      </w:r>
    </w:p>
    <w:p w14:paraId="25A720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塔拉  清华大学</w:t>
      </w:r>
    </w:p>
    <w:p w14:paraId="737B28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王聪  北京大学</w:t>
      </w:r>
    </w:p>
    <w:p w14:paraId="0328C7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曹仔科</w:t>
      </w:r>
      <w:r>
        <w:rPr>
          <w:rFonts w:hint="eastAsia" w:ascii="仿宋" w:hAnsi="仿宋" w:eastAsia="仿宋" w:cs="仿宋"/>
          <w:sz w:val="24"/>
          <w:szCs w:val="24"/>
          <w:lang w:eastAsia="zh-CN"/>
        </w:rPr>
        <w:t>、</w:t>
      </w:r>
      <w:r>
        <w:rPr>
          <w:rFonts w:hint="eastAsia" w:ascii="仿宋" w:hAnsi="仿宋" w:eastAsia="仿宋" w:cs="仿宋"/>
          <w:sz w:val="24"/>
          <w:szCs w:val="24"/>
        </w:rPr>
        <w:t>周伟华  浙江大学</w:t>
      </w:r>
    </w:p>
    <w:p w14:paraId="307002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411A3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82.Breakthrough or persistence? strategic responses to supply disruption in intelligent connected vehicle chip: a differential game approach with epidemic model（勇于突破还是故步自封？智能网联汽车芯片供应中断的策略响应:基于传染病模型的微分博弈方法）</w:t>
      </w:r>
    </w:p>
    <w:p w14:paraId="07BC2A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赵丹</w:t>
      </w:r>
      <w:r>
        <w:rPr>
          <w:rFonts w:hint="eastAsia" w:ascii="仿宋" w:hAnsi="仿宋" w:eastAsia="仿宋" w:cs="仿宋"/>
          <w:sz w:val="24"/>
          <w:szCs w:val="24"/>
          <w:lang w:eastAsia="zh-CN"/>
        </w:rPr>
        <w:t>、</w:t>
      </w:r>
      <w:r>
        <w:rPr>
          <w:rFonts w:hint="eastAsia" w:ascii="仿宋" w:hAnsi="仿宋" w:eastAsia="仿宋" w:cs="仿宋"/>
          <w:sz w:val="24"/>
          <w:szCs w:val="24"/>
        </w:rPr>
        <w:t>贾浩然</w:t>
      </w:r>
      <w:r>
        <w:rPr>
          <w:rFonts w:hint="eastAsia" w:ascii="仿宋" w:hAnsi="仿宋" w:eastAsia="仿宋" w:cs="仿宋"/>
          <w:sz w:val="24"/>
          <w:szCs w:val="24"/>
          <w:lang w:eastAsia="zh-CN"/>
        </w:rPr>
        <w:t>、</w:t>
      </w:r>
      <w:r>
        <w:rPr>
          <w:rFonts w:hint="eastAsia" w:ascii="仿宋" w:hAnsi="仿宋" w:eastAsia="仿宋" w:cs="仿宋"/>
          <w:sz w:val="24"/>
          <w:szCs w:val="24"/>
        </w:rPr>
        <w:t>刘晨  安徽工业大学管理科学与工程学院</w:t>
      </w:r>
    </w:p>
    <w:p w14:paraId="422E6D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EB5E7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83.“数据＋技术”赋能供应链物流低碳转型的组态分析</w:t>
      </w:r>
    </w:p>
    <w:p w14:paraId="502A06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汪传雷</w:t>
      </w:r>
      <w:r>
        <w:rPr>
          <w:rFonts w:hint="eastAsia" w:ascii="仿宋" w:hAnsi="仿宋" w:eastAsia="仿宋" w:cs="仿宋"/>
          <w:sz w:val="24"/>
          <w:szCs w:val="24"/>
          <w:lang w:eastAsia="zh-CN"/>
        </w:rPr>
        <w:t>、</w:t>
      </w:r>
      <w:r>
        <w:rPr>
          <w:rFonts w:hint="eastAsia" w:ascii="仿宋" w:hAnsi="仿宋" w:eastAsia="仿宋" w:cs="仿宋"/>
          <w:sz w:val="24"/>
          <w:szCs w:val="24"/>
        </w:rPr>
        <w:t>伍浩东</w:t>
      </w:r>
      <w:r>
        <w:rPr>
          <w:rFonts w:hint="eastAsia" w:ascii="仿宋" w:hAnsi="仿宋" w:eastAsia="仿宋" w:cs="仿宋"/>
          <w:sz w:val="24"/>
          <w:szCs w:val="24"/>
          <w:lang w:eastAsia="zh-CN"/>
        </w:rPr>
        <w:t>、</w:t>
      </w:r>
      <w:r>
        <w:rPr>
          <w:rFonts w:hint="eastAsia" w:ascii="仿宋" w:hAnsi="仿宋" w:eastAsia="仿宋" w:cs="仿宋"/>
          <w:sz w:val="24"/>
          <w:szCs w:val="24"/>
        </w:rPr>
        <w:t>蔡克元  安徽大学商学院</w:t>
      </w:r>
    </w:p>
    <w:p w14:paraId="4F023B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7157C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84.物流标准化建设能够推动城市绿色技术创新吗？来自中国的准自然实验证据</w:t>
      </w:r>
    </w:p>
    <w:p w14:paraId="274AFF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刘宏伟</w:t>
      </w:r>
      <w:r>
        <w:rPr>
          <w:rFonts w:hint="eastAsia" w:ascii="仿宋" w:hAnsi="仿宋" w:eastAsia="仿宋" w:cs="仿宋"/>
          <w:sz w:val="24"/>
          <w:szCs w:val="24"/>
          <w:lang w:eastAsia="zh-CN"/>
        </w:rPr>
        <w:t>、</w:t>
      </w:r>
      <w:r>
        <w:rPr>
          <w:rFonts w:hint="eastAsia" w:ascii="仿宋" w:hAnsi="仿宋" w:eastAsia="仿宋" w:cs="仿宋"/>
          <w:sz w:val="24"/>
          <w:szCs w:val="24"/>
        </w:rPr>
        <w:t>陈宇莘</w:t>
      </w:r>
      <w:r>
        <w:rPr>
          <w:rFonts w:hint="eastAsia" w:ascii="仿宋" w:hAnsi="仿宋" w:eastAsia="仿宋" w:cs="仿宋"/>
          <w:sz w:val="24"/>
          <w:szCs w:val="24"/>
          <w:lang w:eastAsia="zh-CN"/>
        </w:rPr>
        <w:t>、</w:t>
      </w:r>
      <w:r>
        <w:rPr>
          <w:rFonts w:hint="eastAsia" w:ascii="仿宋" w:hAnsi="仿宋" w:eastAsia="仿宋" w:cs="仿宋"/>
          <w:sz w:val="24"/>
          <w:szCs w:val="24"/>
        </w:rPr>
        <w:t>聂宇  安徽大学商学院</w:t>
      </w:r>
    </w:p>
    <w:p w14:paraId="05A7DB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杨润璞  皖西学院经济与管理学院 </w:t>
      </w:r>
      <w:r>
        <w:rPr>
          <w:rFonts w:hint="eastAsia" w:ascii="仿宋" w:hAnsi="仿宋" w:eastAsia="仿宋" w:cs="仿宋"/>
          <w:sz w:val="24"/>
          <w:szCs w:val="24"/>
          <w:lang w:eastAsia="zh-CN"/>
        </w:rPr>
        <w:t xml:space="preserve"> </w:t>
      </w:r>
    </w:p>
    <w:p w14:paraId="743E27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F02E5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85.多元工作模式下集装箱码头作业人员排班问题研究</w:t>
      </w:r>
    </w:p>
    <w:p w14:paraId="2DAA43D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贺博强</w:t>
      </w:r>
      <w:r>
        <w:rPr>
          <w:rFonts w:hint="eastAsia" w:ascii="仿宋" w:hAnsi="仿宋" w:eastAsia="仿宋" w:cs="仿宋"/>
          <w:sz w:val="24"/>
          <w:szCs w:val="24"/>
          <w:lang w:eastAsia="zh-CN"/>
        </w:rPr>
        <w:t>、</w:t>
      </w:r>
      <w:r>
        <w:rPr>
          <w:rFonts w:hint="eastAsia" w:ascii="仿宋" w:hAnsi="仿宋" w:eastAsia="仿宋" w:cs="仿宋"/>
          <w:sz w:val="24"/>
          <w:szCs w:val="24"/>
        </w:rPr>
        <w:t xml:space="preserve">陆后军  上海海事大学 </w:t>
      </w:r>
      <w:r>
        <w:rPr>
          <w:rFonts w:hint="eastAsia" w:ascii="仿宋" w:hAnsi="仿宋" w:eastAsia="仿宋" w:cs="仿宋"/>
          <w:sz w:val="24"/>
          <w:szCs w:val="24"/>
          <w:lang w:eastAsia="zh-CN"/>
        </w:rPr>
        <w:t xml:space="preserve">   </w:t>
      </w:r>
    </w:p>
    <w:p w14:paraId="465A8E7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788CE0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86.从技术融合到技术保护：面向“制造+物流”数智化赋能平台的生态整合策略</w:t>
      </w:r>
    </w:p>
    <w:p w14:paraId="372616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高永正</w:t>
      </w:r>
      <w:r>
        <w:rPr>
          <w:rFonts w:hint="eastAsia" w:ascii="仿宋" w:hAnsi="仿宋" w:eastAsia="仿宋" w:cs="仿宋"/>
          <w:sz w:val="24"/>
          <w:szCs w:val="24"/>
          <w:lang w:eastAsia="zh-CN"/>
        </w:rPr>
        <w:t>、</w:t>
      </w:r>
      <w:r>
        <w:rPr>
          <w:rFonts w:hint="eastAsia" w:ascii="仿宋" w:hAnsi="仿宋" w:eastAsia="仿宋" w:cs="仿宋"/>
          <w:sz w:val="24"/>
          <w:szCs w:val="24"/>
        </w:rPr>
        <w:t xml:space="preserve">王宏鑫  天津大学 </w:t>
      </w:r>
      <w:r>
        <w:rPr>
          <w:rFonts w:hint="eastAsia" w:ascii="仿宋" w:hAnsi="仿宋" w:eastAsia="仿宋" w:cs="仿宋"/>
          <w:sz w:val="24"/>
          <w:szCs w:val="24"/>
          <w:lang w:eastAsia="zh-CN"/>
        </w:rPr>
        <w:t xml:space="preserve">   </w:t>
      </w:r>
    </w:p>
    <w:p w14:paraId="2C3CED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31775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87.基于多目标双层规划模型的新疆区域物流枢纽布局优化</w:t>
      </w:r>
    </w:p>
    <w:p w14:paraId="391A17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朱雨  上海海事大学 </w:t>
      </w:r>
      <w:r>
        <w:rPr>
          <w:rFonts w:hint="eastAsia" w:ascii="仿宋" w:hAnsi="仿宋" w:eastAsia="仿宋" w:cs="仿宋"/>
          <w:sz w:val="24"/>
          <w:szCs w:val="24"/>
          <w:lang w:eastAsia="zh-CN"/>
        </w:rPr>
        <w:t xml:space="preserve">    </w:t>
      </w:r>
    </w:p>
    <w:p w14:paraId="2496A8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80E33D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88.Remanufacturing authorization and blockchain platform joining strategies for a competitive supply chain（竞争再制造供应链的再制造授权和区块链平台加入策略）</w:t>
      </w:r>
    </w:p>
    <w:p w14:paraId="6FE406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卢荣花</w:t>
      </w:r>
      <w:r>
        <w:rPr>
          <w:rFonts w:hint="eastAsia" w:ascii="仿宋" w:hAnsi="仿宋" w:eastAsia="仿宋" w:cs="仿宋"/>
          <w:sz w:val="24"/>
          <w:szCs w:val="24"/>
          <w:lang w:eastAsia="zh-CN"/>
        </w:rPr>
        <w:t>、</w:t>
      </w:r>
      <w:r>
        <w:rPr>
          <w:rFonts w:hint="eastAsia" w:ascii="仿宋" w:hAnsi="仿宋" w:eastAsia="仿宋" w:cs="仿宋"/>
          <w:sz w:val="24"/>
          <w:szCs w:val="24"/>
        </w:rPr>
        <w:t xml:space="preserve">吴义生  南京工程学院 </w:t>
      </w:r>
      <w:r>
        <w:rPr>
          <w:rFonts w:hint="eastAsia" w:ascii="仿宋" w:hAnsi="仿宋" w:eastAsia="仿宋" w:cs="仿宋"/>
          <w:sz w:val="24"/>
          <w:szCs w:val="24"/>
          <w:lang w:eastAsia="zh-CN"/>
        </w:rPr>
        <w:t xml:space="preserve">   </w:t>
      </w:r>
    </w:p>
    <w:p w14:paraId="6CE6DF5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8927B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89.融资与治理双重视角下供应链金融的碳绩效促进效应</w:t>
      </w:r>
    </w:p>
    <w:p w14:paraId="630713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伏红勇  西南政法大学商学院</w:t>
      </w:r>
    </w:p>
    <w:p w14:paraId="30F070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周军  中国矿业大学（北京）管理学院</w:t>
      </w:r>
    </w:p>
    <w:p w14:paraId="395362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贾康  西南政法大学商学院</w:t>
      </w:r>
    </w:p>
    <w:p w14:paraId="6D74FE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23F0B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90.租房如何缓解通勤？——基于城市规模和群体异质性的研究</w:t>
      </w:r>
    </w:p>
    <w:p w14:paraId="10EC76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尉洋洋</w:t>
      </w:r>
      <w:r>
        <w:rPr>
          <w:rFonts w:hint="eastAsia" w:ascii="仿宋" w:hAnsi="仿宋" w:eastAsia="仿宋" w:cs="仿宋"/>
          <w:sz w:val="24"/>
          <w:szCs w:val="24"/>
          <w:lang w:eastAsia="zh-CN"/>
        </w:rPr>
        <w:t>、</w:t>
      </w:r>
      <w:r>
        <w:rPr>
          <w:rFonts w:hint="eastAsia" w:ascii="仿宋" w:hAnsi="仿宋" w:eastAsia="仿宋" w:cs="仿宋"/>
          <w:sz w:val="24"/>
          <w:szCs w:val="24"/>
        </w:rPr>
        <w:t xml:space="preserve">李杰伟  上海海事大学 </w:t>
      </w:r>
      <w:r>
        <w:rPr>
          <w:rFonts w:hint="eastAsia" w:ascii="仿宋" w:hAnsi="仿宋" w:eastAsia="仿宋" w:cs="仿宋"/>
          <w:sz w:val="24"/>
          <w:szCs w:val="24"/>
          <w:lang w:eastAsia="zh-CN"/>
        </w:rPr>
        <w:t xml:space="preserve">   </w:t>
      </w:r>
    </w:p>
    <w:p w14:paraId="56EA20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93A102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91.我国枢纽机场在“一带一路”航空网络中的地位提升研究</w:t>
      </w:r>
    </w:p>
    <w:p w14:paraId="2EDF0C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姚红光</w:t>
      </w:r>
      <w:r>
        <w:rPr>
          <w:rFonts w:hint="eastAsia" w:ascii="仿宋" w:hAnsi="仿宋" w:eastAsia="仿宋" w:cs="仿宋"/>
          <w:sz w:val="24"/>
          <w:szCs w:val="24"/>
          <w:lang w:eastAsia="zh-CN"/>
        </w:rPr>
        <w:t>、</w:t>
      </w:r>
      <w:r>
        <w:rPr>
          <w:rFonts w:hint="eastAsia" w:ascii="仿宋" w:hAnsi="仿宋" w:eastAsia="仿宋" w:cs="仿宋"/>
          <w:sz w:val="24"/>
          <w:szCs w:val="24"/>
        </w:rPr>
        <w:t>潘想想</w:t>
      </w:r>
      <w:r>
        <w:rPr>
          <w:rFonts w:hint="eastAsia" w:ascii="仿宋" w:hAnsi="仿宋" w:eastAsia="仿宋" w:cs="仿宋"/>
          <w:sz w:val="24"/>
          <w:szCs w:val="24"/>
          <w:lang w:eastAsia="zh-CN"/>
        </w:rPr>
        <w:t>、</w:t>
      </w:r>
      <w:r>
        <w:rPr>
          <w:rFonts w:hint="eastAsia" w:ascii="仿宋" w:hAnsi="仿宋" w:eastAsia="仿宋" w:cs="仿宋"/>
          <w:sz w:val="24"/>
          <w:szCs w:val="24"/>
        </w:rPr>
        <w:t>肖恢翚  上海工程技术大学</w:t>
      </w:r>
    </w:p>
    <w:p w14:paraId="748F3DE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54D6AF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92.再探供应链质量管理实践与企业绩效之间的相互作用：一项元分析结构方程模型研究</w:t>
      </w:r>
    </w:p>
    <w:p w14:paraId="76F4350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黄艳娇</w:t>
      </w:r>
      <w:r>
        <w:rPr>
          <w:rFonts w:hint="eastAsia" w:ascii="仿宋" w:hAnsi="仿宋" w:eastAsia="仿宋" w:cs="仿宋"/>
          <w:sz w:val="24"/>
          <w:szCs w:val="24"/>
          <w:lang w:eastAsia="zh-CN"/>
        </w:rPr>
        <w:t>、</w:t>
      </w:r>
      <w:r>
        <w:rPr>
          <w:rFonts w:hint="eastAsia" w:ascii="仿宋" w:hAnsi="仿宋" w:eastAsia="仿宋" w:cs="仿宋"/>
          <w:sz w:val="24"/>
          <w:szCs w:val="24"/>
        </w:rPr>
        <w:t xml:space="preserve">张建强  天津大学 </w:t>
      </w:r>
      <w:r>
        <w:rPr>
          <w:rFonts w:hint="eastAsia" w:ascii="仿宋" w:hAnsi="仿宋" w:eastAsia="仿宋" w:cs="仿宋"/>
          <w:sz w:val="24"/>
          <w:szCs w:val="24"/>
          <w:lang w:eastAsia="zh-CN"/>
        </w:rPr>
        <w:t xml:space="preserve">   </w:t>
      </w:r>
    </w:p>
    <w:p w14:paraId="4D5459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12CA0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93.基于多目标混合整数规划的上海港绿色甲醇供应链配置优化研究</w:t>
      </w:r>
    </w:p>
    <w:p w14:paraId="79E476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王玮  上海海事大学 </w:t>
      </w:r>
      <w:r>
        <w:rPr>
          <w:rFonts w:hint="eastAsia" w:ascii="仿宋" w:hAnsi="仿宋" w:eastAsia="仿宋" w:cs="仿宋"/>
          <w:sz w:val="24"/>
          <w:szCs w:val="24"/>
          <w:lang w:eastAsia="zh-CN"/>
        </w:rPr>
        <w:t xml:space="preserve">    </w:t>
      </w:r>
    </w:p>
    <w:p w14:paraId="5FB08B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C02AA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94.集装箱港口岸桥与AGV的协同调度与能耗优化</w:t>
      </w:r>
    </w:p>
    <w:p w14:paraId="04278C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李姚娜  上海海事大学物流研究中心 </w:t>
      </w:r>
      <w:r>
        <w:rPr>
          <w:rFonts w:hint="eastAsia" w:ascii="仿宋" w:hAnsi="仿宋" w:eastAsia="仿宋" w:cs="仿宋"/>
          <w:sz w:val="24"/>
          <w:szCs w:val="24"/>
          <w:lang w:eastAsia="zh-CN"/>
        </w:rPr>
        <w:t xml:space="preserve">    </w:t>
      </w:r>
    </w:p>
    <w:p w14:paraId="3CE02E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5511D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95.基于加权有向模体中心性的班轮公司航运网络异质性及关键节点识别研究</w:t>
      </w:r>
    </w:p>
    <w:p w14:paraId="1FFE88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唐徐涵  上海海事大学</w:t>
      </w:r>
    </w:p>
    <w:p w14:paraId="03A5D9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4E7532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96.物流业数智化对省域碳排放的影响研究</w:t>
      </w:r>
    </w:p>
    <w:p w14:paraId="2D0149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耿立艳</w:t>
      </w:r>
      <w:r>
        <w:rPr>
          <w:rFonts w:hint="eastAsia" w:ascii="仿宋" w:hAnsi="仿宋" w:eastAsia="仿宋" w:cs="仿宋"/>
          <w:sz w:val="24"/>
          <w:szCs w:val="24"/>
          <w:lang w:eastAsia="zh-CN"/>
        </w:rPr>
        <w:t>、</w:t>
      </w:r>
      <w:r>
        <w:rPr>
          <w:rFonts w:hint="eastAsia" w:ascii="仿宋" w:hAnsi="仿宋" w:eastAsia="仿宋" w:cs="仿宋"/>
          <w:sz w:val="24"/>
          <w:szCs w:val="24"/>
        </w:rPr>
        <w:t>万玉聪  石家庄铁道大学管理学院</w:t>
      </w:r>
    </w:p>
    <w:p w14:paraId="74C25AA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张占福  石家庄铁道大学四方学院</w:t>
      </w:r>
    </w:p>
    <w:p w14:paraId="3A01F0E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3EC877E">
      <w:pPr>
        <w:keepNext w:val="0"/>
        <w:keepLines w:val="0"/>
        <w:pageBreakBefore w:val="0"/>
        <w:widowControl w:val="0"/>
        <w:numPr>
          <w:ilvl w:val="0"/>
          <w:numId w:val="1"/>
        </w:numPr>
        <w:kinsoku/>
        <w:wordWrap/>
        <w:overflowPunct/>
        <w:topLinePunct w:val="0"/>
        <w:autoSpaceDE/>
        <w:autoSpaceDN/>
        <w:bidi w:val="0"/>
        <w:adjustRightInd/>
        <w:snapToGrid/>
        <w:spacing w:line="440" w:lineRule="exact"/>
        <w:jc w:val="left"/>
        <w:textAlignment w:val="auto"/>
        <w:rPr>
          <w:rFonts w:hint="eastAsia" w:ascii="仿宋" w:hAnsi="仿宋" w:eastAsia="仿宋" w:cs="仿宋"/>
          <w:sz w:val="24"/>
          <w:szCs w:val="24"/>
        </w:rPr>
      </w:pPr>
      <w:r>
        <w:rPr>
          <w:rFonts w:hint="eastAsia" w:ascii="仿宋" w:hAnsi="仿宋" w:eastAsia="仿宋" w:cs="仿宋"/>
          <w:sz w:val="24"/>
          <w:szCs w:val="24"/>
        </w:rPr>
        <w:t>Dynamic routing optimization of electric vehicles for retailers based on consumer behavior prediction（基于消费者行为预测的零售商电动车辆动态路径优化）</w:t>
      </w:r>
    </w:p>
    <w:p w14:paraId="2BABFE6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尹秋霜  重庆工程职业技术大学 </w:t>
      </w:r>
      <w:r>
        <w:rPr>
          <w:rFonts w:hint="eastAsia" w:ascii="仿宋" w:hAnsi="仿宋" w:eastAsia="仿宋" w:cs="仿宋"/>
          <w:sz w:val="24"/>
          <w:szCs w:val="24"/>
          <w:lang w:eastAsia="zh-CN"/>
        </w:rPr>
        <w:t xml:space="preserve">    </w:t>
      </w:r>
    </w:p>
    <w:p w14:paraId="2CD299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26A56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98.基于事前储备与事后恢复协同的物流网络韧性优化</w:t>
      </w:r>
    </w:p>
    <w:p w14:paraId="34C27AD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乔思怡  上海海事大学</w:t>
      </w:r>
      <w:r>
        <w:rPr>
          <w:rFonts w:hint="eastAsia" w:ascii="仿宋" w:hAnsi="仿宋" w:eastAsia="仿宋" w:cs="仿宋"/>
          <w:sz w:val="24"/>
          <w:szCs w:val="24"/>
          <w:lang w:eastAsia="zh-CN"/>
        </w:rPr>
        <w:t xml:space="preserve">   </w:t>
      </w:r>
    </w:p>
    <w:p w14:paraId="123CB2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18847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99.面向航班延误扰动的空铁联运超网络可靠性分析</w:t>
      </w:r>
    </w:p>
    <w:p w14:paraId="0135F0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徐凤  南京工程学院</w:t>
      </w:r>
    </w:p>
    <w:p w14:paraId="2B9C32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尹嘉男</w:t>
      </w:r>
      <w:r>
        <w:rPr>
          <w:rFonts w:hint="eastAsia" w:ascii="仿宋" w:hAnsi="仿宋" w:eastAsia="仿宋" w:cs="仿宋"/>
          <w:sz w:val="24"/>
          <w:szCs w:val="24"/>
          <w:lang w:eastAsia="zh-CN"/>
        </w:rPr>
        <w:t>、</w:t>
      </w:r>
      <w:r>
        <w:rPr>
          <w:rFonts w:hint="eastAsia" w:ascii="仿宋" w:hAnsi="仿宋" w:eastAsia="仿宋" w:cs="仿宋"/>
          <w:sz w:val="24"/>
          <w:szCs w:val="24"/>
        </w:rPr>
        <w:t>杨文东  南京航空航天大学</w:t>
      </w:r>
    </w:p>
    <w:p w14:paraId="18A613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贾萌  南京工程学院 </w:t>
      </w:r>
      <w:r>
        <w:rPr>
          <w:rFonts w:hint="eastAsia" w:ascii="仿宋" w:hAnsi="仿宋" w:eastAsia="仿宋" w:cs="仿宋"/>
          <w:sz w:val="24"/>
          <w:szCs w:val="24"/>
          <w:lang w:eastAsia="zh-CN"/>
        </w:rPr>
        <w:t xml:space="preserve"> </w:t>
      </w:r>
    </w:p>
    <w:p w14:paraId="20155F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96887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100.区块链投资下考虑低碳商誉的港航供应链运营策略微分博弈研究</w:t>
      </w:r>
    </w:p>
    <w:p w14:paraId="3B9F27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代敏  上海海事大学 </w:t>
      </w:r>
      <w:r>
        <w:rPr>
          <w:rFonts w:hint="eastAsia" w:ascii="仿宋" w:hAnsi="仿宋" w:eastAsia="仿宋" w:cs="仿宋"/>
          <w:sz w:val="24"/>
          <w:szCs w:val="24"/>
          <w:lang w:eastAsia="zh-CN"/>
        </w:rPr>
        <w:t xml:space="preserve">    </w:t>
      </w:r>
    </w:p>
    <w:p w14:paraId="411E9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66877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101.进口粮源稳定性视角下中国粮食供应链韧性衰减的阶段演化与风险预警</w:t>
      </w:r>
    </w:p>
    <w:p w14:paraId="54EB06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孙红霞  河南牧业经济学院物流与电商学院 </w:t>
      </w:r>
      <w:r>
        <w:rPr>
          <w:rFonts w:hint="eastAsia" w:ascii="仿宋" w:hAnsi="仿宋" w:eastAsia="仿宋" w:cs="仿宋"/>
          <w:sz w:val="24"/>
          <w:szCs w:val="24"/>
          <w:lang w:eastAsia="zh-CN"/>
        </w:rPr>
        <w:t xml:space="preserve">    </w:t>
      </w:r>
    </w:p>
    <w:p w14:paraId="3805F8E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D220D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102.“双碳”背景下基于多目标进化算法的富车辆配送路径规划研究</w:t>
      </w:r>
    </w:p>
    <w:p w14:paraId="4E25B8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林色娇  南宁学院</w:t>
      </w:r>
    </w:p>
    <w:p w14:paraId="295FFB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雍嘉圆  广西财经学院</w:t>
      </w:r>
    </w:p>
    <w:p w14:paraId="481958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刘鲁冀  山东师范大学</w:t>
      </w:r>
    </w:p>
    <w:p w14:paraId="1461AE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D9670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103.融合自注意力机制与未来事件表的岸桥调度深度强化学习方法</w:t>
      </w:r>
    </w:p>
    <w:p w14:paraId="1E6AE1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孙浪森  上海海事大学 </w:t>
      </w:r>
      <w:r>
        <w:rPr>
          <w:rFonts w:hint="eastAsia" w:ascii="仿宋" w:hAnsi="仿宋" w:eastAsia="仿宋" w:cs="仿宋"/>
          <w:sz w:val="24"/>
          <w:szCs w:val="24"/>
          <w:lang w:eastAsia="zh-CN"/>
        </w:rPr>
        <w:t xml:space="preserve">    </w:t>
      </w:r>
    </w:p>
    <w:p w14:paraId="7D5B1B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5CFD6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104.IMO净零框架草案下甲醇双燃料船舶合规成本与策略选择研究</w:t>
      </w:r>
    </w:p>
    <w:p w14:paraId="62C9452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姬炜辰  上海海事大学</w:t>
      </w:r>
    </w:p>
    <w:p w14:paraId="18D805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305C4E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105.考虑供应链中断风险的关键技术研发与激励策略研究[</w:t>
      </w:r>
    </w:p>
    <w:p w14:paraId="5D254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刘斌</w:t>
      </w:r>
      <w:r>
        <w:rPr>
          <w:rFonts w:hint="eastAsia" w:ascii="仿宋" w:hAnsi="仿宋" w:eastAsia="仿宋" w:cs="仿宋"/>
          <w:sz w:val="24"/>
          <w:szCs w:val="24"/>
          <w:lang w:eastAsia="zh-CN"/>
        </w:rPr>
        <w:t>、</w:t>
      </w:r>
      <w:r>
        <w:rPr>
          <w:rFonts w:hint="eastAsia" w:ascii="仿宋" w:hAnsi="仿宋" w:eastAsia="仿宋" w:cs="仿宋"/>
          <w:sz w:val="24"/>
          <w:szCs w:val="24"/>
        </w:rPr>
        <w:t>王金玲</w:t>
      </w:r>
      <w:r>
        <w:rPr>
          <w:rFonts w:hint="eastAsia" w:ascii="仿宋" w:hAnsi="仿宋" w:eastAsia="仿宋" w:cs="仿宋"/>
          <w:sz w:val="24"/>
          <w:szCs w:val="24"/>
          <w:lang w:eastAsia="zh-CN"/>
        </w:rPr>
        <w:t>、</w:t>
      </w:r>
      <w:r>
        <w:rPr>
          <w:rFonts w:hint="eastAsia" w:ascii="仿宋" w:hAnsi="仿宋" w:eastAsia="仿宋" w:cs="仿宋"/>
          <w:sz w:val="24"/>
          <w:szCs w:val="24"/>
        </w:rPr>
        <w:t>高安琪  上海理工大学</w:t>
      </w:r>
    </w:p>
    <w:p w14:paraId="1CE5CD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E54BE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106.面向水路物流通道稳定运行的 AIS-UAV 融合船舶交互风险解释与干预支持方法</w:t>
      </w:r>
    </w:p>
    <w:p w14:paraId="0E9788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王梓瀚  上海海事大学 </w:t>
      </w:r>
      <w:r>
        <w:rPr>
          <w:rFonts w:hint="eastAsia" w:ascii="仿宋" w:hAnsi="仿宋" w:eastAsia="仿宋" w:cs="仿宋"/>
          <w:sz w:val="24"/>
          <w:szCs w:val="24"/>
          <w:lang w:eastAsia="zh-CN"/>
        </w:rPr>
        <w:t xml:space="preserve">    </w:t>
      </w:r>
    </w:p>
    <w:p w14:paraId="689AB9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55375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107.国家物流枢纽建设的“绿色”效应研究</w:t>
      </w:r>
    </w:p>
    <w:p w14:paraId="3C34F9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李剑</w:t>
      </w:r>
      <w:r>
        <w:rPr>
          <w:rFonts w:hint="eastAsia" w:ascii="仿宋" w:hAnsi="仿宋" w:eastAsia="仿宋" w:cs="仿宋"/>
          <w:sz w:val="24"/>
          <w:szCs w:val="24"/>
          <w:lang w:eastAsia="zh-CN"/>
        </w:rPr>
        <w:t>、</w:t>
      </w:r>
      <w:r>
        <w:rPr>
          <w:rFonts w:hint="eastAsia" w:ascii="仿宋" w:hAnsi="仿宋" w:eastAsia="仿宋" w:cs="仿宋"/>
          <w:sz w:val="24"/>
          <w:szCs w:val="24"/>
        </w:rPr>
        <w:t>马雪娇</w:t>
      </w:r>
      <w:r>
        <w:rPr>
          <w:rFonts w:hint="eastAsia" w:ascii="仿宋" w:hAnsi="仿宋" w:eastAsia="仿宋" w:cs="仿宋"/>
          <w:sz w:val="24"/>
          <w:szCs w:val="24"/>
          <w:lang w:eastAsia="zh-CN"/>
        </w:rPr>
        <w:t>、</w:t>
      </w:r>
      <w:r>
        <w:rPr>
          <w:rFonts w:hint="eastAsia" w:ascii="仿宋" w:hAnsi="仿宋" w:eastAsia="仿宋" w:cs="仿宋"/>
          <w:sz w:val="24"/>
          <w:szCs w:val="24"/>
        </w:rPr>
        <w:t>王国政  中国海洋大学经济学院</w:t>
      </w:r>
    </w:p>
    <w:p w14:paraId="3C50C3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D5F98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108.基于改进YOLO的苹果表面细微瑕疵检测研究</w:t>
      </w:r>
    </w:p>
    <w:p w14:paraId="698200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陈亚南  北京物资学院 </w:t>
      </w:r>
      <w:r>
        <w:rPr>
          <w:rFonts w:hint="eastAsia" w:ascii="仿宋" w:hAnsi="仿宋" w:eastAsia="仿宋" w:cs="仿宋"/>
          <w:sz w:val="24"/>
          <w:szCs w:val="24"/>
          <w:lang w:eastAsia="zh-CN"/>
        </w:rPr>
        <w:t xml:space="preserve">    </w:t>
      </w:r>
    </w:p>
    <w:p w14:paraId="66D077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1AEF2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109.面向物流安全的货运通道混行冲突风险预警研究</w:t>
      </w:r>
    </w:p>
    <w:p w14:paraId="162497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沈丛丛</w:t>
      </w:r>
      <w:r>
        <w:rPr>
          <w:rFonts w:hint="eastAsia" w:ascii="仿宋" w:hAnsi="仿宋" w:eastAsia="仿宋" w:cs="仿宋"/>
          <w:sz w:val="24"/>
          <w:szCs w:val="24"/>
          <w:lang w:eastAsia="zh-CN"/>
        </w:rPr>
        <w:t>、</w:t>
      </w:r>
      <w:r>
        <w:rPr>
          <w:rFonts w:hint="eastAsia" w:ascii="仿宋" w:hAnsi="仿宋" w:eastAsia="仿宋" w:cs="仿宋"/>
          <w:sz w:val="24"/>
          <w:szCs w:val="24"/>
        </w:rPr>
        <w:t>闻铮楷</w:t>
      </w:r>
      <w:r>
        <w:rPr>
          <w:rFonts w:hint="eastAsia" w:ascii="仿宋" w:hAnsi="仿宋" w:eastAsia="仿宋" w:cs="仿宋"/>
          <w:sz w:val="24"/>
          <w:szCs w:val="24"/>
          <w:lang w:eastAsia="zh-CN"/>
        </w:rPr>
        <w:t>、</w:t>
      </w:r>
      <w:r>
        <w:rPr>
          <w:rFonts w:hint="eastAsia" w:ascii="仿宋" w:hAnsi="仿宋" w:eastAsia="仿宋" w:cs="仿宋"/>
          <w:sz w:val="24"/>
          <w:szCs w:val="24"/>
        </w:rPr>
        <w:t>杨学丽</w:t>
      </w:r>
      <w:r>
        <w:rPr>
          <w:rFonts w:hint="eastAsia" w:ascii="仿宋" w:hAnsi="仿宋" w:eastAsia="仿宋" w:cs="仿宋"/>
          <w:sz w:val="24"/>
          <w:szCs w:val="24"/>
          <w:lang w:eastAsia="zh-CN"/>
        </w:rPr>
        <w:t>、</w:t>
      </w:r>
      <w:r>
        <w:rPr>
          <w:rFonts w:hint="eastAsia" w:ascii="仿宋" w:hAnsi="仿宋" w:eastAsia="仿宋" w:cs="仿宋"/>
          <w:sz w:val="24"/>
          <w:szCs w:val="24"/>
        </w:rPr>
        <w:t xml:space="preserve">高桐  北京物资学院 </w:t>
      </w:r>
      <w:r>
        <w:rPr>
          <w:rFonts w:hint="eastAsia" w:ascii="仿宋" w:hAnsi="仿宋" w:eastAsia="仿宋" w:cs="仿宋"/>
          <w:sz w:val="24"/>
          <w:szCs w:val="24"/>
          <w:lang w:eastAsia="zh-CN"/>
        </w:rPr>
        <w:t xml:space="preserve"> </w:t>
      </w:r>
    </w:p>
    <w:p w14:paraId="6983B1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8B907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110.固定顺岸式拓扑下基于分层强化学习的动态AGV–场桥联合调度优化</w:t>
      </w:r>
    </w:p>
    <w:p w14:paraId="6724DA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焦冬雪  上海海事大学 </w:t>
      </w:r>
      <w:r>
        <w:rPr>
          <w:rFonts w:hint="eastAsia" w:ascii="仿宋" w:hAnsi="仿宋" w:eastAsia="仿宋" w:cs="仿宋"/>
          <w:sz w:val="24"/>
          <w:szCs w:val="24"/>
          <w:lang w:eastAsia="zh-CN"/>
        </w:rPr>
        <w:t xml:space="preserve">    </w:t>
      </w:r>
    </w:p>
    <w:p w14:paraId="22CE44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DD2EE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111.数字经济背景下中国省域制造业与物流业的耦合协调及驱动力研究</w:t>
      </w:r>
    </w:p>
    <w:p w14:paraId="47ECD0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田强  烟台南山学院</w:t>
      </w:r>
    </w:p>
    <w:p w14:paraId="4E74B0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李娜  长春大学</w:t>
      </w:r>
    </w:p>
    <w:p w14:paraId="6BD666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赵金鹏  恒通物流股份有限公司</w:t>
      </w:r>
    </w:p>
    <w:p w14:paraId="7A4BBE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ED3D12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112.高校智能快递柜顾客满意度影响因素研究 ——以南京市为例</w:t>
      </w:r>
    </w:p>
    <w:p w14:paraId="42F01F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杨红</w:t>
      </w:r>
      <w:r>
        <w:rPr>
          <w:rFonts w:hint="eastAsia" w:ascii="仿宋" w:hAnsi="仿宋" w:eastAsia="仿宋" w:cs="仿宋"/>
          <w:sz w:val="24"/>
          <w:szCs w:val="24"/>
          <w:lang w:eastAsia="zh-CN"/>
        </w:rPr>
        <w:t>、</w:t>
      </w:r>
      <w:r>
        <w:rPr>
          <w:rFonts w:hint="eastAsia" w:ascii="仿宋" w:hAnsi="仿宋" w:eastAsia="仿宋" w:cs="仿宋"/>
          <w:sz w:val="24"/>
          <w:szCs w:val="24"/>
        </w:rPr>
        <w:t>史安平</w:t>
      </w:r>
      <w:r>
        <w:rPr>
          <w:rFonts w:hint="eastAsia" w:ascii="仿宋" w:hAnsi="仿宋" w:eastAsia="仿宋" w:cs="仿宋"/>
          <w:sz w:val="24"/>
          <w:szCs w:val="24"/>
          <w:lang w:eastAsia="zh-CN"/>
        </w:rPr>
        <w:t>、</w:t>
      </w:r>
      <w:r>
        <w:rPr>
          <w:rFonts w:hint="eastAsia" w:ascii="仿宋" w:hAnsi="仿宋" w:eastAsia="仿宋" w:cs="仿宋"/>
          <w:sz w:val="24"/>
          <w:szCs w:val="24"/>
        </w:rPr>
        <w:t>李灿琳  金陵科技学院</w:t>
      </w:r>
    </w:p>
    <w:p w14:paraId="1C18AA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55C0B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113.冷链物流发展的城乡收入分配效应研究 ——基于“红利”与“鸿沟”双重视角的机制与空间分析</w:t>
      </w:r>
    </w:p>
    <w:p w14:paraId="2E6998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杨芳  长沙学院经济与管理学院</w:t>
      </w:r>
    </w:p>
    <w:p w14:paraId="21B8A6B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杜松霖  上海大学管理学院</w:t>
      </w:r>
    </w:p>
    <w:p w14:paraId="2A185D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吴堪  长沙学院经济与管理学院</w:t>
      </w:r>
    </w:p>
    <w:p w14:paraId="772BB2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D8171A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114.数字嵌入性驱动物流商业模式创新的多元路径研究 ——基于PLS-SEM-ANN-fsQCA的混合方法</w:t>
      </w:r>
    </w:p>
    <w:p w14:paraId="3BDB33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张洋  上海海事大学</w:t>
      </w:r>
    </w:p>
    <w:p w14:paraId="3B4BCE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0700E0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115.Hub-and-spoke network design disruption mitigation and resilience enhancement(枢纽辐射网络设计中的中断缓解与韧性提升)</w:t>
      </w:r>
    </w:p>
    <w:p w14:paraId="027DB3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李邓宇卉  北京物资学院</w:t>
      </w:r>
    </w:p>
    <w:p w14:paraId="6E0938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刘东宁  河海大学</w:t>
      </w:r>
    </w:p>
    <w:p w14:paraId="182AE1D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焦建彬</w:t>
      </w:r>
      <w:r>
        <w:rPr>
          <w:rFonts w:hint="eastAsia" w:ascii="仿宋" w:hAnsi="仿宋" w:eastAsia="仿宋" w:cs="仿宋"/>
          <w:sz w:val="24"/>
          <w:szCs w:val="24"/>
          <w:lang w:eastAsia="zh-CN"/>
        </w:rPr>
        <w:t>、</w:t>
      </w:r>
      <w:r>
        <w:rPr>
          <w:rFonts w:hint="eastAsia" w:ascii="仿宋" w:hAnsi="仿宋" w:eastAsia="仿宋" w:cs="仿宋"/>
          <w:sz w:val="24"/>
          <w:szCs w:val="24"/>
        </w:rPr>
        <w:t>周光辉  中国科学院大学</w:t>
      </w:r>
    </w:p>
    <w:p w14:paraId="430514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1CED0ED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116.考虑不同渠道结构与低碳偏好的闭环双渠道供应链定价与区块链采纳研究</w:t>
      </w:r>
    </w:p>
    <w:p w14:paraId="448FEF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王桦</w:t>
      </w:r>
      <w:r>
        <w:rPr>
          <w:rFonts w:hint="eastAsia" w:ascii="仿宋" w:hAnsi="仿宋" w:eastAsia="仿宋" w:cs="仿宋"/>
          <w:sz w:val="24"/>
          <w:szCs w:val="24"/>
          <w:lang w:eastAsia="zh-CN"/>
        </w:rPr>
        <w:t>、</w:t>
      </w:r>
      <w:r>
        <w:rPr>
          <w:rFonts w:hint="eastAsia" w:ascii="仿宋" w:hAnsi="仿宋" w:eastAsia="仿宋" w:cs="仿宋"/>
          <w:sz w:val="24"/>
          <w:szCs w:val="24"/>
        </w:rPr>
        <w:t>李乐  南京邮电大学</w:t>
      </w:r>
    </w:p>
    <w:p w14:paraId="2717A6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陈飔佳  成都大学</w:t>
      </w:r>
    </w:p>
    <w:p w14:paraId="55D0F0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赵娜  四川警察学院 </w:t>
      </w:r>
      <w:r>
        <w:rPr>
          <w:rFonts w:hint="eastAsia" w:ascii="仿宋" w:hAnsi="仿宋" w:eastAsia="仿宋" w:cs="仿宋"/>
          <w:sz w:val="24"/>
          <w:szCs w:val="24"/>
          <w:lang w:eastAsia="zh-CN"/>
        </w:rPr>
        <w:t xml:space="preserve"> </w:t>
      </w:r>
    </w:p>
    <w:p w14:paraId="5F50F0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7E522F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117.动态仓储多移动机器人强化学习超启发式调度</w:t>
      </w:r>
    </w:p>
    <w:p w14:paraId="52ABF3E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刘章宏  上海海事大学 </w:t>
      </w:r>
      <w:r>
        <w:rPr>
          <w:rFonts w:hint="eastAsia" w:ascii="仿宋" w:hAnsi="仿宋" w:eastAsia="仿宋" w:cs="仿宋"/>
          <w:sz w:val="24"/>
          <w:szCs w:val="24"/>
          <w:lang w:eastAsia="zh-CN"/>
        </w:rPr>
        <w:t xml:space="preserve">    </w:t>
      </w:r>
    </w:p>
    <w:p w14:paraId="718EB7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2F7B8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118.需求和碳价不确定下多式联运网络韧性与低碳协同鲁棒优化</w:t>
      </w:r>
    </w:p>
    <w:p w14:paraId="043B3D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李岩峰  上海海事大学 </w:t>
      </w:r>
      <w:r>
        <w:rPr>
          <w:rFonts w:hint="eastAsia" w:ascii="仿宋" w:hAnsi="仿宋" w:eastAsia="仿宋" w:cs="仿宋"/>
          <w:sz w:val="24"/>
          <w:szCs w:val="24"/>
          <w:lang w:eastAsia="zh-CN"/>
        </w:rPr>
        <w:t xml:space="preserve">    </w:t>
      </w:r>
    </w:p>
    <w:p w14:paraId="7348AC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B7E81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119.考虑多备选站点的需求响应公交路径优化研究</w:t>
      </w:r>
    </w:p>
    <w:p w14:paraId="3E2974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于江霞</w:t>
      </w:r>
      <w:r>
        <w:rPr>
          <w:rFonts w:hint="eastAsia" w:ascii="仿宋" w:hAnsi="仿宋" w:eastAsia="仿宋" w:cs="仿宋"/>
          <w:sz w:val="24"/>
          <w:szCs w:val="24"/>
          <w:lang w:eastAsia="zh-CN"/>
        </w:rPr>
        <w:t>、</w:t>
      </w:r>
      <w:r>
        <w:rPr>
          <w:rFonts w:hint="eastAsia" w:ascii="仿宋" w:hAnsi="仿宋" w:eastAsia="仿宋" w:cs="仿宋"/>
          <w:sz w:val="24"/>
          <w:szCs w:val="24"/>
        </w:rPr>
        <w:t>田源</w:t>
      </w:r>
      <w:r>
        <w:rPr>
          <w:rFonts w:hint="eastAsia" w:ascii="仿宋" w:hAnsi="仿宋" w:eastAsia="仿宋" w:cs="仿宋"/>
          <w:sz w:val="24"/>
          <w:szCs w:val="24"/>
          <w:lang w:eastAsia="zh-CN"/>
        </w:rPr>
        <w:t>、</w:t>
      </w:r>
      <w:r>
        <w:rPr>
          <w:rFonts w:hint="eastAsia" w:ascii="仿宋" w:hAnsi="仿宋" w:eastAsia="仿宋" w:cs="仿宋"/>
          <w:sz w:val="24"/>
          <w:szCs w:val="24"/>
        </w:rPr>
        <w:t>廖娟</w:t>
      </w:r>
      <w:r>
        <w:rPr>
          <w:rFonts w:hint="eastAsia" w:ascii="仿宋" w:hAnsi="仿宋" w:eastAsia="仿宋" w:cs="仿宋"/>
          <w:sz w:val="24"/>
          <w:szCs w:val="24"/>
          <w:lang w:eastAsia="zh-CN"/>
        </w:rPr>
        <w:t>、</w:t>
      </w:r>
    </w:p>
    <w:p w14:paraId="25C6607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罗太波  西安电子科技大学 </w:t>
      </w:r>
      <w:r>
        <w:rPr>
          <w:rFonts w:hint="eastAsia" w:ascii="仿宋" w:hAnsi="仿宋" w:eastAsia="仿宋" w:cs="仿宋"/>
          <w:sz w:val="24"/>
          <w:szCs w:val="24"/>
          <w:lang w:eastAsia="zh-CN"/>
        </w:rPr>
        <w:t xml:space="preserve"> </w:t>
      </w:r>
    </w:p>
    <w:p w14:paraId="5755BF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7CB5B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120.从城市覆盖到类型叠加——国家物流枢纽建设名单的空间格局</w:t>
      </w:r>
    </w:p>
    <w:p w14:paraId="244E9A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黄羽翼</w:t>
      </w:r>
      <w:r>
        <w:rPr>
          <w:rFonts w:hint="eastAsia" w:ascii="仿宋" w:hAnsi="仿宋" w:eastAsia="仿宋" w:cs="仿宋"/>
          <w:sz w:val="24"/>
          <w:szCs w:val="24"/>
          <w:lang w:eastAsia="zh-CN"/>
        </w:rPr>
        <w:t>、</w:t>
      </w:r>
      <w:r>
        <w:rPr>
          <w:rFonts w:hint="eastAsia" w:ascii="仿宋" w:hAnsi="仿宋" w:eastAsia="仿宋" w:cs="仿宋"/>
          <w:sz w:val="24"/>
          <w:szCs w:val="24"/>
        </w:rPr>
        <w:t xml:space="preserve">孟鑫  北京物资学院 </w:t>
      </w:r>
      <w:r>
        <w:rPr>
          <w:rFonts w:hint="eastAsia" w:ascii="仿宋" w:hAnsi="仿宋" w:eastAsia="仿宋" w:cs="仿宋"/>
          <w:sz w:val="24"/>
          <w:szCs w:val="24"/>
          <w:lang w:eastAsia="zh-CN"/>
        </w:rPr>
        <w:t xml:space="preserve">   </w:t>
      </w:r>
    </w:p>
    <w:p w14:paraId="14DA59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0C182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121.物流中断下跨平台网络舆情的情感极化演化机制与应对策略</w:t>
      </w:r>
    </w:p>
    <w:p w14:paraId="2F73CE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刘兰平  上海海事大学经济管理学院 </w:t>
      </w:r>
      <w:r>
        <w:rPr>
          <w:rFonts w:hint="eastAsia" w:ascii="仿宋" w:hAnsi="仿宋" w:eastAsia="仿宋" w:cs="仿宋"/>
          <w:sz w:val="24"/>
          <w:szCs w:val="24"/>
          <w:lang w:eastAsia="zh-CN"/>
        </w:rPr>
        <w:t xml:space="preserve">    </w:t>
      </w:r>
    </w:p>
    <w:p w14:paraId="179436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63AC8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122.Tariff or subsidy? How industry policies impact cross-border technology collaboration in electric vehicle supply chain(关税亦或补贴？行业政策如何影响电动汽车供应链中的跨境技术合作)</w:t>
      </w:r>
    </w:p>
    <w:p w14:paraId="464CDB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张哲</w:t>
      </w:r>
      <w:r>
        <w:rPr>
          <w:rFonts w:hint="eastAsia" w:ascii="仿宋" w:hAnsi="仿宋" w:eastAsia="仿宋" w:cs="仿宋"/>
          <w:sz w:val="24"/>
          <w:szCs w:val="24"/>
          <w:lang w:eastAsia="zh-CN"/>
        </w:rPr>
        <w:t>、</w:t>
      </w:r>
      <w:r>
        <w:rPr>
          <w:rFonts w:hint="eastAsia" w:ascii="仿宋" w:hAnsi="仿宋" w:eastAsia="仿宋" w:cs="仿宋"/>
          <w:sz w:val="24"/>
          <w:szCs w:val="24"/>
        </w:rPr>
        <w:t>凌淑英  云南财经大学</w:t>
      </w:r>
    </w:p>
    <w:p w14:paraId="1FA913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陈艳姣  云南农业职业技术学院</w:t>
      </w:r>
    </w:p>
    <w:p w14:paraId="039FC3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493D9E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123.物流业新质生产力测度、时空特征与提升路径研究</w:t>
      </w:r>
    </w:p>
    <w:p w14:paraId="741ADE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江珊</w:t>
      </w:r>
      <w:r>
        <w:rPr>
          <w:rFonts w:hint="eastAsia" w:ascii="仿宋" w:hAnsi="仿宋" w:eastAsia="仿宋" w:cs="仿宋"/>
          <w:sz w:val="24"/>
          <w:szCs w:val="24"/>
          <w:lang w:eastAsia="zh-CN"/>
        </w:rPr>
        <w:t>、</w:t>
      </w:r>
      <w:r>
        <w:rPr>
          <w:rFonts w:hint="eastAsia" w:ascii="仿宋" w:hAnsi="仿宋" w:eastAsia="仿宋" w:cs="仿宋"/>
          <w:sz w:val="24"/>
          <w:szCs w:val="24"/>
        </w:rPr>
        <w:t>李笑颜  安徽大学</w:t>
      </w:r>
    </w:p>
    <w:p w14:paraId="1B4DAF4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史永雪  华南理工大学</w:t>
      </w:r>
    </w:p>
    <w:p w14:paraId="2DD0E3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77FA9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124.融合大语言模型语义决策与速度障碍法的智能船舶避碰框架</w:t>
      </w:r>
    </w:p>
    <w:p w14:paraId="510F8A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刘晓宇  上海海事大学 </w:t>
      </w:r>
      <w:r>
        <w:rPr>
          <w:rFonts w:hint="eastAsia" w:ascii="仿宋" w:hAnsi="仿宋" w:eastAsia="仿宋" w:cs="仿宋"/>
          <w:sz w:val="24"/>
          <w:szCs w:val="24"/>
          <w:lang w:eastAsia="zh-CN"/>
        </w:rPr>
        <w:t xml:space="preserve">    </w:t>
      </w:r>
    </w:p>
    <w:p w14:paraId="08BF5C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10008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125.考虑发箱能力的自动化码头出口箱堆场空间分配优化研究</w:t>
      </w:r>
    </w:p>
    <w:p w14:paraId="4417810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毛逸伦  上海海事大学 </w:t>
      </w:r>
      <w:r>
        <w:rPr>
          <w:rFonts w:hint="eastAsia" w:ascii="仿宋" w:hAnsi="仿宋" w:eastAsia="仿宋" w:cs="仿宋"/>
          <w:sz w:val="24"/>
          <w:szCs w:val="24"/>
          <w:lang w:eastAsia="zh-CN"/>
        </w:rPr>
        <w:t xml:space="preserve">    </w:t>
      </w:r>
    </w:p>
    <w:p w14:paraId="11B4A4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FCDD8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126.业财智联驱动下高职物流成本核算的双能复合型人才培养路径研究</w:t>
      </w:r>
    </w:p>
    <w:p w14:paraId="5A99E59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曹萍  武汉城市职业学院 </w:t>
      </w:r>
      <w:r>
        <w:rPr>
          <w:rFonts w:hint="eastAsia" w:ascii="仿宋" w:hAnsi="仿宋" w:eastAsia="仿宋" w:cs="仿宋"/>
          <w:sz w:val="24"/>
          <w:szCs w:val="24"/>
          <w:lang w:eastAsia="zh-CN"/>
        </w:rPr>
        <w:t xml:space="preserve">    </w:t>
      </w:r>
    </w:p>
    <w:p w14:paraId="74F73C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AEC44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127.面向少人化物流场景的快递面单识别与可信融合方法</w:t>
      </w:r>
    </w:p>
    <w:p w14:paraId="106639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鞠红梅</w:t>
      </w:r>
      <w:r>
        <w:rPr>
          <w:rFonts w:hint="eastAsia" w:ascii="仿宋" w:hAnsi="仿宋" w:eastAsia="仿宋" w:cs="仿宋"/>
          <w:sz w:val="24"/>
          <w:szCs w:val="24"/>
          <w:lang w:eastAsia="zh-CN"/>
        </w:rPr>
        <w:t>、</w:t>
      </w:r>
      <w:r>
        <w:rPr>
          <w:rFonts w:hint="eastAsia" w:ascii="仿宋" w:hAnsi="仿宋" w:eastAsia="仿宋" w:cs="仿宋"/>
          <w:sz w:val="24"/>
          <w:szCs w:val="24"/>
        </w:rPr>
        <w:t xml:space="preserve">葛薇  北京物资学院 </w:t>
      </w:r>
      <w:r>
        <w:rPr>
          <w:rFonts w:hint="eastAsia" w:ascii="仿宋" w:hAnsi="仿宋" w:eastAsia="仿宋" w:cs="仿宋"/>
          <w:sz w:val="24"/>
          <w:szCs w:val="24"/>
          <w:lang w:eastAsia="zh-CN"/>
        </w:rPr>
        <w:t xml:space="preserve">   </w:t>
      </w:r>
    </w:p>
    <w:p w14:paraId="493AD83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C9EB5D8">
      <w:pPr>
        <w:keepNext w:val="0"/>
        <w:keepLines w:val="0"/>
        <w:pageBreakBefore w:val="0"/>
        <w:widowControl w:val="0"/>
        <w:numPr>
          <w:ilvl w:val="0"/>
          <w:numId w:val="2"/>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A matheuristic approach for the mobile parcel locker delivery system with delivery robots and drone resupply</w:t>
      </w:r>
    </w:p>
    <w:p w14:paraId="0094D88F">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（基于数学启发式算法的带配送机器人和无人机补货的可移动快递柜配送系统研究）</w:t>
      </w:r>
    </w:p>
    <w:p w14:paraId="2F7761C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陈诚  福建农林大学</w:t>
      </w:r>
    </w:p>
    <w:p w14:paraId="2B1AE5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Demir Emrah</w:t>
      </w:r>
      <w:r>
        <w:rPr>
          <w:rFonts w:hint="eastAsia" w:ascii="仿宋" w:hAnsi="仿宋" w:eastAsia="仿宋" w:cs="仿宋"/>
          <w:sz w:val="24"/>
          <w:szCs w:val="24"/>
          <w:lang w:eastAsia="zh-CN"/>
        </w:rPr>
        <w:t>（</w:t>
      </w:r>
      <w:r>
        <w:rPr>
          <w:rFonts w:hint="eastAsia" w:ascii="仿宋" w:hAnsi="仿宋" w:eastAsia="仿宋" w:cs="仿宋"/>
          <w:sz w:val="24"/>
          <w:szCs w:val="24"/>
          <w:lang w:val="en-US" w:eastAsia="zh-CN"/>
        </w:rPr>
        <w:t>德米尔恩拉</w:t>
      </w:r>
      <w:r>
        <w:rPr>
          <w:rFonts w:hint="eastAsia" w:ascii="仿宋" w:hAnsi="仿宋" w:eastAsia="仿宋" w:cs="仿宋"/>
          <w:sz w:val="24"/>
          <w:szCs w:val="24"/>
          <w:lang w:eastAsia="zh-CN"/>
        </w:rPr>
        <w:t>）</w:t>
      </w:r>
      <w:r>
        <w:rPr>
          <w:rFonts w:hint="eastAsia" w:ascii="仿宋" w:hAnsi="仿宋" w:eastAsia="仿宋" w:cs="仿宋"/>
          <w:sz w:val="24"/>
          <w:szCs w:val="24"/>
        </w:rPr>
        <w:t xml:space="preserve">  Cardiff University（卡迪夫大学）</w:t>
      </w:r>
    </w:p>
    <w:p w14:paraId="50439E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李文科</w:t>
      </w:r>
      <w:r>
        <w:rPr>
          <w:rFonts w:hint="eastAsia" w:ascii="仿宋" w:hAnsi="仿宋" w:eastAsia="仿宋" w:cs="仿宋"/>
          <w:sz w:val="24"/>
          <w:szCs w:val="24"/>
          <w:lang w:eastAsia="zh-CN"/>
        </w:rPr>
        <w:t>、</w:t>
      </w:r>
      <w:r>
        <w:rPr>
          <w:rFonts w:hint="eastAsia" w:ascii="仿宋" w:hAnsi="仿宋" w:eastAsia="仿宋" w:cs="仿宋"/>
          <w:sz w:val="24"/>
          <w:szCs w:val="24"/>
        </w:rPr>
        <w:t>胡喜生</w:t>
      </w:r>
      <w:r>
        <w:rPr>
          <w:rFonts w:hint="eastAsia" w:ascii="仿宋" w:hAnsi="仿宋" w:eastAsia="仿宋" w:cs="仿宋"/>
          <w:sz w:val="24"/>
          <w:szCs w:val="24"/>
          <w:lang w:eastAsia="zh-CN"/>
        </w:rPr>
        <w:t>、</w:t>
      </w:r>
      <w:r>
        <w:rPr>
          <w:rFonts w:hint="eastAsia" w:ascii="仿宋" w:hAnsi="仿宋" w:eastAsia="仿宋" w:cs="仿宋"/>
          <w:sz w:val="24"/>
          <w:szCs w:val="24"/>
        </w:rPr>
        <w:t>黄海南  福建农林大学</w:t>
      </w:r>
    </w:p>
    <w:p w14:paraId="4F23F4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9E974E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129.自动化集装箱码头多载AGV动态路径规划与路口协同优化研究</w:t>
      </w:r>
    </w:p>
    <w:p w14:paraId="261C98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宓英杰  上海海事大学 </w:t>
      </w:r>
      <w:r>
        <w:rPr>
          <w:rFonts w:hint="eastAsia" w:ascii="仿宋" w:hAnsi="仿宋" w:eastAsia="仿宋" w:cs="仿宋"/>
          <w:sz w:val="24"/>
          <w:szCs w:val="24"/>
          <w:lang w:eastAsia="zh-CN"/>
        </w:rPr>
        <w:t xml:space="preserve">    </w:t>
      </w:r>
    </w:p>
    <w:p w14:paraId="503ED2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8C41F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130.激励与消耗：感知算法控制对工作投入的影响机制研究</w:t>
      </w:r>
    </w:p>
    <w:p w14:paraId="2A9EDB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侯可欣</w:t>
      </w:r>
      <w:r>
        <w:rPr>
          <w:rFonts w:hint="eastAsia" w:ascii="仿宋" w:hAnsi="仿宋" w:eastAsia="仿宋" w:cs="仿宋"/>
          <w:sz w:val="24"/>
          <w:szCs w:val="24"/>
          <w:lang w:eastAsia="zh-CN"/>
        </w:rPr>
        <w:t>、</w:t>
      </w:r>
      <w:r>
        <w:rPr>
          <w:rFonts w:hint="eastAsia" w:ascii="仿宋" w:hAnsi="仿宋" w:eastAsia="仿宋" w:cs="仿宋"/>
          <w:sz w:val="24"/>
          <w:szCs w:val="24"/>
        </w:rPr>
        <w:t xml:space="preserve">高永正  天津大学管理与经济学部 </w:t>
      </w:r>
      <w:r>
        <w:rPr>
          <w:rFonts w:hint="eastAsia" w:ascii="仿宋" w:hAnsi="仿宋" w:eastAsia="仿宋" w:cs="仿宋"/>
          <w:sz w:val="24"/>
          <w:szCs w:val="24"/>
          <w:lang w:eastAsia="zh-CN"/>
        </w:rPr>
        <w:t xml:space="preserve">   </w:t>
      </w:r>
    </w:p>
    <w:p w14:paraId="349A8A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197AF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131.网络货运平台车货匹配与路径规划联合优化研究</w:t>
      </w:r>
    </w:p>
    <w:p w14:paraId="601EC0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张建强</w:t>
      </w:r>
      <w:r>
        <w:rPr>
          <w:rFonts w:hint="eastAsia" w:ascii="仿宋" w:hAnsi="仿宋" w:eastAsia="仿宋" w:cs="仿宋"/>
          <w:sz w:val="24"/>
          <w:szCs w:val="24"/>
          <w:lang w:eastAsia="zh-CN"/>
        </w:rPr>
        <w:t>、</w:t>
      </w:r>
      <w:r>
        <w:rPr>
          <w:rFonts w:hint="eastAsia" w:ascii="仿宋" w:hAnsi="仿宋" w:eastAsia="仿宋" w:cs="仿宋"/>
          <w:sz w:val="24"/>
          <w:szCs w:val="24"/>
        </w:rPr>
        <w:t xml:space="preserve">韩建源  天津大学管理与经济学部 </w:t>
      </w:r>
      <w:r>
        <w:rPr>
          <w:rFonts w:hint="eastAsia" w:ascii="仿宋" w:hAnsi="仿宋" w:eastAsia="仿宋" w:cs="仿宋"/>
          <w:sz w:val="24"/>
          <w:szCs w:val="24"/>
          <w:lang w:eastAsia="zh-CN"/>
        </w:rPr>
        <w:t xml:space="preserve">   </w:t>
      </w:r>
    </w:p>
    <w:p w14:paraId="3DF822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4F08B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132.面向即时配送柜选址与容量分配问题的两阶段分布鲁棒优化研究</w:t>
      </w:r>
    </w:p>
    <w:p w14:paraId="7A5520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李宁宁  上海海事大学</w:t>
      </w:r>
    </w:p>
    <w:p w14:paraId="77EC71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1A314B8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133.面向物流运输安全的高速公路路域风险双路径预测与辅助研判方法</w:t>
      </w:r>
    </w:p>
    <w:p w14:paraId="0ED196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刘孟  上海海事大学 </w:t>
      </w:r>
      <w:r>
        <w:rPr>
          <w:rFonts w:hint="eastAsia" w:ascii="仿宋" w:hAnsi="仿宋" w:eastAsia="仿宋" w:cs="仿宋"/>
          <w:sz w:val="24"/>
          <w:szCs w:val="24"/>
          <w:lang w:eastAsia="zh-CN"/>
        </w:rPr>
        <w:t xml:space="preserve">    </w:t>
      </w:r>
    </w:p>
    <w:p w14:paraId="21A8DE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B7ED8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134.协同视域下基于三方演化博弈的应急物资保障策略研究</w:t>
      </w:r>
    </w:p>
    <w:p w14:paraId="53BD03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王迪</w:t>
      </w:r>
      <w:r>
        <w:rPr>
          <w:rFonts w:hint="eastAsia" w:ascii="仿宋" w:hAnsi="仿宋" w:eastAsia="仿宋" w:cs="仿宋"/>
          <w:sz w:val="24"/>
          <w:szCs w:val="24"/>
          <w:lang w:eastAsia="zh-CN"/>
        </w:rPr>
        <w:t>、</w:t>
      </w:r>
      <w:r>
        <w:rPr>
          <w:rFonts w:hint="eastAsia" w:ascii="仿宋" w:hAnsi="仿宋" w:eastAsia="仿宋" w:cs="仿宋"/>
          <w:sz w:val="24"/>
          <w:szCs w:val="24"/>
        </w:rPr>
        <w:t>米俊</w:t>
      </w:r>
      <w:r>
        <w:rPr>
          <w:rFonts w:hint="eastAsia" w:ascii="仿宋" w:hAnsi="仿宋" w:eastAsia="仿宋" w:cs="仿宋"/>
          <w:sz w:val="24"/>
          <w:szCs w:val="24"/>
          <w:lang w:eastAsia="zh-CN"/>
        </w:rPr>
        <w:t>、</w:t>
      </w:r>
      <w:r>
        <w:rPr>
          <w:rFonts w:hint="eastAsia" w:ascii="仿宋" w:hAnsi="仿宋" w:eastAsia="仿宋" w:cs="仿宋"/>
          <w:sz w:val="24"/>
          <w:szCs w:val="24"/>
        </w:rPr>
        <w:t>张琪  山西财经大学</w:t>
      </w:r>
    </w:p>
    <w:p w14:paraId="1F5187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李超  西澳大学 </w:t>
      </w:r>
      <w:r>
        <w:rPr>
          <w:rFonts w:hint="eastAsia" w:ascii="仿宋" w:hAnsi="仿宋" w:eastAsia="仿宋" w:cs="仿宋"/>
          <w:sz w:val="24"/>
          <w:szCs w:val="24"/>
          <w:lang w:eastAsia="zh-CN"/>
        </w:rPr>
        <w:t xml:space="preserve"> </w:t>
      </w:r>
    </w:p>
    <w:p w14:paraId="59AD020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343BA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135.全球海上风电退役稀土回收的空间可达性研究</w:t>
      </w:r>
    </w:p>
    <w:p w14:paraId="0EF846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单雨婷</w:t>
      </w:r>
      <w:r>
        <w:rPr>
          <w:rFonts w:hint="eastAsia" w:ascii="仿宋" w:hAnsi="仿宋" w:eastAsia="仿宋" w:cs="仿宋"/>
          <w:sz w:val="24"/>
          <w:szCs w:val="24"/>
          <w:lang w:eastAsia="zh-CN"/>
        </w:rPr>
        <w:t>、</w:t>
      </w:r>
      <w:r>
        <w:rPr>
          <w:rFonts w:hint="eastAsia" w:ascii="仿宋" w:hAnsi="仿宋" w:eastAsia="仿宋" w:cs="仿宋"/>
          <w:sz w:val="24"/>
          <w:szCs w:val="24"/>
        </w:rPr>
        <w:t xml:space="preserve">叶傲寒  上海海事大学 </w:t>
      </w:r>
      <w:r>
        <w:rPr>
          <w:rFonts w:hint="eastAsia" w:ascii="仿宋" w:hAnsi="仿宋" w:eastAsia="仿宋" w:cs="仿宋"/>
          <w:sz w:val="24"/>
          <w:szCs w:val="24"/>
          <w:lang w:eastAsia="zh-CN"/>
        </w:rPr>
        <w:t xml:space="preserve">   </w:t>
      </w:r>
    </w:p>
    <w:p w14:paraId="3A0805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C4673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136.魔方型仓储任务指派与落箱规划联合优化研究</w:t>
      </w:r>
    </w:p>
    <w:p w14:paraId="0B1630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陈正宇  上海海事大学 </w:t>
      </w:r>
      <w:r>
        <w:rPr>
          <w:rFonts w:hint="eastAsia" w:ascii="仿宋" w:hAnsi="仿宋" w:eastAsia="仿宋" w:cs="仿宋"/>
          <w:sz w:val="24"/>
          <w:szCs w:val="24"/>
          <w:lang w:eastAsia="zh-CN"/>
        </w:rPr>
        <w:t xml:space="preserve">    </w:t>
      </w:r>
    </w:p>
    <w:p w14:paraId="6742CE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809C6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137.智能仓储环境下多AGV两阶段调度与路径规划研究</w:t>
      </w:r>
    </w:p>
    <w:p w14:paraId="5F2385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李孟璘</w:t>
      </w:r>
      <w:r>
        <w:rPr>
          <w:rFonts w:hint="eastAsia" w:ascii="仿宋" w:hAnsi="仿宋" w:eastAsia="仿宋" w:cs="仿宋"/>
          <w:sz w:val="24"/>
          <w:szCs w:val="24"/>
          <w:lang w:eastAsia="zh-CN"/>
        </w:rPr>
        <w:t>、</w:t>
      </w:r>
      <w:r>
        <w:rPr>
          <w:rFonts w:hint="eastAsia" w:ascii="仿宋" w:hAnsi="仿宋" w:eastAsia="仿宋" w:cs="仿宋"/>
          <w:sz w:val="24"/>
          <w:szCs w:val="24"/>
        </w:rPr>
        <w:t>王翥  上海海事大学物流工程学院</w:t>
      </w:r>
    </w:p>
    <w:p w14:paraId="6972CB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谢霖晓  浙江春风动力有限公司</w:t>
      </w:r>
    </w:p>
    <w:p w14:paraId="0291E3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1E70A8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138.中国新能源汽车供应链韧性的区域差异与动态跃迁</w:t>
      </w:r>
    </w:p>
    <w:p w14:paraId="70E132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刘宇</w:t>
      </w:r>
      <w:r>
        <w:rPr>
          <w:rFonts w:hint="eastAsia" w:ascii="仿宋" w:hAnsi="仿宋" w:eastAsia="仿宋" w:cs="仿宋"/>
          <w:sz w:val="24"/>
          <w:szCs w:val="24"/>
          <w:lang w:eastAsia="zh-CN"/>
        </w:rPr>
        <w:t>、</w:t>
      </w:r>
      <w:r>
        <w:rPr>
          <w:rFonts w:hint="eastAsia" w:ascii="仿宋" w:hAnsi="仿宋" w:eastAsia="仿宋" w:cs="仿宋"/>
          <w:sz w:val="24"/>
          <w:szCs w:val="24"/>
        </w:rPr>
        <w:t>李宁</w:t>
      </w:r>
      <w:r>
        <w:rPr>
          <w:rFonts w:hint="eastAsia" w:ascii="仿宋" w:hAnsi="仿宋" w:eastAsia="仿宋" w:cs="仿宋"/>
          <w:sz w:val="24"/>
          <w:szCs w:val="24"/>
          <w:lang w:eastAsia="zh-CN"/>
        </w:rPr>
        <w:t>、</w:t>
      </w:r>
      <w:r>
        <w:rPr>
          <w:rFonts w:hint="eastAsia" w:ascii="仿宋" w:hAnsi="仿宋" w:eastAsia="仿宋" w:cs="仿宋"/>
          <w:sz w:val="24"/>
          <w:szCs w:val="24"/>
        </w:rPr>
        <w:t>周若曼</w:t>
      </w:r>
      <w:r>
        <w:rPr>
          <w:rFonts w:hint="eastAsia" w:ascii="仿宋" w:hAnsi="仿宋" w:eastAsia="仿宋" w:cs="仿宋"/>
          <w:sz w:val="24"/>
          <w:szCs w:val="24"/>
          <w:lang w:eastAsia="zh-CN"/>
        </w:rPr>
        <w:t>、</w:t>
      </w:r>
      <w:r>
        <w:rPr>
          <w:rFonts w:hint="eastAsia" w:ascii="仿宋" w:hAnsi="仿宋" w:eastAsia="仿宋" w:cs="仿宋"/>
          <w:sz w:val="24"/>
          <w:szCs w:val="24"/>
        </w:rPr>
        <w:t>朱蓉蓉</w:t>
      </w:r>
      <w:r>
        <w:rPr>
          <w:rFonts w:hint="eastAsia" w:ascii="仿宋" w:hAnsi="仿宋" w:eastAsia="仿宋" w:cs="仿宋"/>
          <w:sz w:val="24"/>
          <w:szCs w:val="24"/>
          <w:lang w:eastAsia="zh-CN"/>
        </w:rPr>
        <w:t>、</w:t>
      </w:r>
      <w:r>
        <w:rPr>
          <w:rFonts w:hint="eastAsia" w:ascii="仿宋" w:hAnsi="仿宋" w:eastAsia="仿宋" w:cs="仿宋"/>
          <w:sz w:val="24"/>
          <w:szCs w:val="24"/>
        </w:rPr>
        <w:t>伍佰灵  江西理工大学</w:t>
      </w:r>
    </w:p>
    <w:p w14:paraId="5F79AA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F247C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139.政府补贴下考虑风险规避的农业供应链绿色生产决策</w:t>
      </w:r>
    </w:p>
    <w:p w14:paraId="30BA88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严鸣芳  上海海事大学</w:t>
      </w:r>
    </w:p>
    <w:p w14:paraId="487002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A5EBA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140.农产品直播供应链冷链成本分担机制选择研究</w:t>
      </w:r>
    </w:p>
    <w:p w14:paraId="699159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冯浩洋  上海海事大学 </w:t>
      </w:r>
      <w:r>
        <w:rPr>
          <w:rFonts w:hint="eastAsia" w:ascii="仿宋" w:hAnsi="仿宋" w:eastAsia="仿宋" w:cs="仿宋"/>
          <w:sz w:val="24"/>
          <w:szCs w:val="24"/>
          <w:lang w:eastAsia="zh-CN"/>
        </w:rPr>
        <w:t xml:space="preserve">   </w:t>
      </w:r>
    </w:p>
    <w:p w14:paraId="1BA9F8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78CE4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141.时变海况对异质救援船队海上应急物流调度的影响研究</w:t>
      </w:r>
    </w:p>
    <w:p w14:paraId="564EDA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吴优  上海海事大学</w:t>
      </w:r>
    </w:p>
    <w:p w14:paraId="447F1A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BE28F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2</w:t>
      </w:r>
      <w:r>
        <w:rPr>
          <w:rFonts w:hint="eastAsia" w:ascii="仿宋" w:hAnsi="仿宋" w:eastAsia="仿宋" w:cs="仿宋"/>
          <w:sz w:val="24"/>
          <w:szCs w:val="24"/>
        </w:rPr>
        <w:t>.制造商主导下不同销售模式的漂绿治理决策研究</w:t>
      </w:r>
    </w:p>
    <w:p w14:paraId="2C63A3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占济舟</w:t>
      </w:r>
      <w:r>
        <w:rPr>
          <w:rFonts w:hint="eastAsia" w:ascii="仿宋" w:hAnsi="仿宋" w:eastAsia="仿宋" w:cs="仿宋"/>
          <w:sz w:val="24"/>
          <w:szCs w:val="24"/>
          <w:lang w:eastAsia="zh-CN"/>
        </w:rPr>
        <w:t>、</w:t>
      </w:r>
      <w:r>
        <w:rPr>
          <w:rFonts w:hint="eastAsia" w:ascii="仿宋" w:hAnsi="仿宋" w:eastAsia="仿宋" w:cs="仿宋"/>
          <w:sz w:val="24"/>
          <w:szCs w:val="24"/>
        </w:rPr>
        <w:t xml:space="preserve">舒烨  南京审计大学 </w:t>
      </w:r>
      <w:r>
        <w:rPr>
          <w:rFonts w:hint="eastAsia" w:ascii="仿宋" w:hAnsi="仿宋" w:eastAsia="仿宋" w:cs="仿宋"/>
          <w:sz w:val="24"/>
          <w:szCs w:val="24"/>
          <w:lang w:eastAsia="zh-CN"/>
        </w:rPr>
        <w:t xml:space="preserve">   </w:t>
      </w:r>
    </w:p>
    <w:p w14:paraId="348619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51D9E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3</w:t>
      </w:r>
      <w:r>
        <w:rPr>
          <w:rFonts w:hint="eastAsia" w:ascii="仿宋" w:hAnsi="仿宋" w:eastAsia="仿宋" w:cs="仿宋"/>
          <w:sz w:val="24"/>
          <w:szCs w:val="24"/>
        </w:rPr>
        <w:t>.基于动态网络SBM模型的机场公司绿色效率评价及影响因素分析</w:t>
      </w:r>
    </w:p>
    <w:p w14:paraId="6BB01F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刘丹</w:t>
      </w:r>
      <w:r>
        <w:rPr>
          <w:rFonts w:hint="eastAsia" w:ascii="仿宋" w:hAnsi="仿宋" w:eastAsia="仿宋" w:cs="仿宋"/>
          <w:sz w:val="24"/>
          <w:szCs w:val="24"/>
          <w:lang w:eastAsia="zh-CN"/>
        </w:rPr>
        <w:t>、</w:t>
      </w:r>
      <w:r>
        <w:rPr>
          <w:rFonts w:hint="eastAsia" w:ascii="仿宋" w:hAnsi="仿宋" w:eastAsia="仿宋" w:cs="仿宋"/>
          <w:sz w:val="24"/>
          <w:szCs w:val="24"/>
        </w:rPr>
        <w:t>林长鑫</w:t>
      </w:r>
      <w:r>
        <w:rPr>
          <w:rFonts w:hint="eastAsia" w:ascii="仿宋" w:hAnsi="仿宋" w:eastAsia="仿宋" w:cs="仿宋"/>
          <w:sz w:val="24"/>
          <w:szCs w:val="24"/>
          <w:lang w:eastAsia="zh-CN"/>
        </w:rPr>
        <w:t>、</w:t>
      </w:r>
      <w:r>
        <w:rPr>
          <w:rFonts w:hint="eastAsia" w:ascii="仿宋" w:hAnsi="仿宋" w:eastAsia="仿宋" w:cs="仿宋"/>
          <w:sz w:val="24"/>
          <w:szCs w:val="24"/>
        </w:rPr>
        <w:t>林金鸿  福州大学经济与管理学院</w:t>
      </w:r>
    </w:p>
    <w:p w14:paraId="237E92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E9F12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4</w:t>
      </w:r>
      <w:r>
        <w:rPr>
          <w:rFonts w:hint="eastAsia" w:ascii="仿宋" w:hAnsi="仿宋" w:eastAsia="仿宋" w:cs="仿宋"/>
          <w:sz w:val="24"/>
          <w:szCs w:val="24"/>
        </w:rPr>
        <w:t>.出口管制冲击下全球镓锗相关产品贸易网络重组与供应链韧性</w:t>
      </w:r>
    </w:p>
    <w:p w14:paraId="3BF4D0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王雨豪</w:t>
      </w:r>
      <w:r>
        <w:rPr>
          <w:rFonts w:hint="eastAsia" w:ascii="仿宋" w:hAnsi="仿宋" w:eastAsia="仿宋" w:cs="仿宋"/>
          <w:sz w:val="24"/>
          <w:szCs w:val="24"/>
          <w:lang w:eastAsia="zh-CN"/>
        </w:rPr>
        <w:t>、</w:t>
      </w:r>
      <w:r>
        <w:rPr>
          <w:rFonts w:hint="eastAsia" w:ascii="仿宋" w:hAnsi="仿宋" w:eastAsia="仿宋" w:cs="仿宋"/>
          <w:sz w:val="24"/>
          <w:szCs w:val="24"/>
        </w:rPr>
        <w:t>王美玲  北京物资学院</w:t>
      </w:r>
    </w:p>
    <w:p w14:paraId="29353A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p>
    <w:p w14:paraId="204D76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5</w:t>
      </w:r>
      <w:r>
        <w:rPr>
          <w:rFonts w:hint="eastAsia" w:ascii="仿宋" w:hAnsi="仿宋" w:eastAsia="仿宋" w:cs="仿宋"/>
          <w:sz w:val="24"/>
          <w:szCs w:val="24"/>
        </w:rPr>
        <w:t>.物流运单理赔风险识别与分级研究——基于赔付预测与机器学习分类的双路径分析</w:t>
      </w:r>
    </w:p>
    <w:p w14:paraId="5A0E3A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范贤文</w:t>
      </w:r>
      <w:r>
        <w:rPr>
          <w:rFonts w:hint="eastAsia" w:ascii="仿宋" w:hAnsi="仿宋" w:eastAsia="仿宋" w:cs="仿宋"/>
          <w:sz w:val="24"/>
          <w:szCs w:val="24"/>
          <w:lang w:eastAsia="zh-CN"/>
        </w:rPr>
        <w:t>、</w:t>
      </w:r>
      <w:r>
        <w:rPr>
          <w:rFonts w:hint="eastAsia" w:ascii="仿宋" w:hAnsi="仿宋" w:eastAsia="仿宋" w:cs="仿宋"/>
          <w:sz w:val="24"/>
          <w:szCs w:val="24"/>
        </w:rPr>
        <w:t>王美玲</w:t>
      </w:r>
      <w:r>
        <w:rPr>
          <w:rFonts w:hint="eastAsia" w:ascii="仿宋" w:hAnsi="仿宋" w:eastAsia="仿宋" w:cs="仿宋"/>
          <w:sz w:val="24"/>
          <w:szCs w:val="24"/>
          <w:lang w:eastAsia="zh-CN"/>
        </w:rPr>
        <w:t>、</w:t>
      </w:r>
      <w:r>
        <w:rPr>
          <w:rFonts w:hint="eastAsia" w:ascii="仿宋" w:hAnsi="仿宋" w:eastAsia="仿宋" w:cs="仿宋"/>
          <w:sz w:val="24"/>
          <w:szCs w:val="24"/>
        </w:rPr>
        <w:t>柳自如</w:t>
      </w:r>
      <w:r>
        <w:rPr>
          <w:rFonts w:hint="eastAsia" w:ascii="仿宋" w:hAnsi="仿宋" w:eastAsia="仿宋" w:cs="仿宋"/>
          <w:sz w:val="24"/>
          <w:szCs w:val="24"/>
          <w:lang w:eastAsia="zh-CN"/>
        </w:rPr>
        <w:t>、</w:t>
      </w:r>
      <w:r>
        <w:rPr>
          <w:rFonts w:hint="eastAsia" w:ascii="仿宋" w:hAnsi="仿宋" w:eastAsia="仿宋" w:cs="仿宋"/>
          <w:sz w:val="24"/>
          <w:szCs w:val="24"/>
        </w:rPr>
        <w:t xml:space="preserve">李懿凡  北京物资学院 </w:t>
      </w:r>
      <w:r>
        <w:rPr>
          <w:rFonts w:hint="eastAsia" w:ascii="仿宋" w:hAnsi="仿宋" w:eastAsia="仿宋" w:cs="仿宋"/>
          <w:sz w:val="24"/>
          <w:szCs w:val="24"/>
          <w:lang w:eastAsia="zh-CN"/>
        </w:rPr>
        <w:t xml:space="preserve"> </w:t>
      </w:r>
    </w:p>
    <w:p w14:paraId="34F7C6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AD602B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6</w:t>
      </w:r>
      <w:r>
        <w:rPr>
          <w:rFonts w:hint="eastAsia" w:ascii="仿宋" w:hAnsi="仿宋" w:eastAsia="仿宋" w:cs="仿宋"/>
          <w:sz w:val="24"/>
          <w:szCs w:val="24"/>
        </w:rPr>
        <w:t>.An Analytics-Driven Framework for Trading Off Efficiency and Resilience in Warehouse Order Scheduling Across Supply Chains（数据分析驱动的跨供应链仓库订单调度效率与韧性权衡框架）</w:t>
      </w:r>
    </w:p>
    <w:p w14:paraId="632E5B6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王隽昊</w:t>
      </w:r>
      <w:r>
        <w:rPr>
          <w:rFonts w:hint="eastAsia" w:ascii="仿宋" w:hAnsi="仿宋" w:eastAsia="仿宋" w:cs="仿宋"/>
          <w:sz w:val="24"/>
          <w:szCs w:val="24"/>
          <w:lang w:eastAsia="zh-CN"/>
        </w:rPr>
        <w:t>、</w:t>
      </w:r>
      <w:r>
        <w:rPr>
          <w:rFonts w:hint="eastAsia" w:ascii="仿宋" w:hAnsi="仿宋" w:eastAsia="仿宋" w:cs="仿宋"/>
          <w:sz w:val="24"/>
          <w:szCs w:val="24"/>
        </w:rPr>
        <w:t>胡嘉</w:t>
      </w:r>
      <w:r>
        <w:rPr>
          <w:rFonts w:hint="eastAsia" w:ascii="仿宋" w:hAnsi="仿宋" w:eastAsia="仿宋" w:cs="仿宋"/>
          <w:sz w:val="24"/>
          <w:szCs w:val="24"/>
          <w:lang w:eastAsia="zh-CN"/>
        </w:rPr>
        <w:t>、</w:t>
      </w:r>
      <w:r>
        <w:rPr>
          <w:rFonts w:hint="eastAsia" w:ascii="仿宋" w:hAnsi="仿宋" w:eastAsia="仿宋" w:cs="仿宋"/>
          <w:sz w:val="24"/>
          <w:szCs w:val="24"/>
        </w:rPr>
        <w:t>邱椿悦</w:t>
      </w:r>
      <w:r>
        <w:rPr>
          <w:rFonts w:hint="eastAsia" w:ascii="仿宋" w:hAnsi="仿宋" w:eastAsia="仿宋" w:cs="仿宋"/>
          <w:sz w:val="24"/>
          <w:szCs w:val="24"/>
          <w:lang w:eastAsia="zh-CN"/>
        </w:rPr>
        <w:t>、</w:t>
      </w:r>
      <w:r>
        <w:rPr>
          <w:rFonts w:hint="eastAsia" w:ascii="仿宋" w:hAnsi="仿宋" w:eastAsia="仿宋" w:cs="仿宋"/>
          <w:sz w:val="24"/>
          <w:szCs w:val="24"/>
        </w:rPr>
        <w:t>张玉斌  哈尔滨商业大学</w:t>
      </w:r>
    </w:p>
    <w:p w14:paraId="278B77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AC5EA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7</w:t>
      </w:r>
      <w:r>
        <w:rPr>
          <w:rFonts w:hint="eastAsia" w:ascii="仿宋" w:hAnsi="仿宋" w:eastAsia="仿宋" w:cs="仿宋"/>
          <w:sz w:val="24"/>
          <w:szCs w:val="24"/>
        </w:rPr>
        <w:t>.数字时代物流企业数据资产价值实现路径研究</w:t>
      </w:r>
    </w:p>
    <w:p w14:paraId="0A6333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姚丽  湛江科技学院 </w:t>
      </w:r>
      <w:r>
        <w:rPr>
          <w:rFonts w:hint="eastAsia" w:ascii="仿宋" w:hAnsi="仿宋" w:eastAsia="仿宋" w:cs="仿宋"/>
          <w:sz w:val="24"/>
          <w:szCs w:val="24"/>
          <w:lang w:eastAsia="zh-CN"/>
        </w:rPr>
        <w:t xml:space="preserve">    </w:t>
      </w:r>
    </w:p>
    <w:p w14:paraId="61BFB8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3E72B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14</w:t>
      </w:r>
      <w:r>
        <w:rPr>
          <w:rFonts w:hint="eastAsia" w:ascii="仿宋" w:hAnsi="仿宋" w:eastAsia="仿宋" w:cs="仿宋"/>
          <w:sz w:val="24"/>
          <w:szCs w:val="24"/>
          <w:lang w:val="en-US" w:eastAsia="zh-CN"/>
        </w:rPr>
        <w:t>8</w:t>
      </w:r>
      <w:r>
        <w:rPr>
          <w:rFonts w:hint="eastAsia" w:ascii="仿宋" w:hAnsi="仿宋" w:eastAsia="仿宋" w:cs="仿宋"/>
          <w:sz w:val="24"/>
          <w:szCs w:val="24"/>
        </w:rPr>
        <w:t>.两阶段多车型多车舱垃圾分类收运选址路径问题研究</w:t>
      </w:r>
    </w:p>
    <w:p w14:paraId="333177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牟光远</w:t>
      </w:r>
      <w:r>
        <w:rPr>
          <w:rFonts w:hint="eastAsia" w:ascii="仿宋" w:hAnsi="仿宋" w:eastAsia="仿宋" w:cs="仿宋"/>
          <w:sz w:val="24"/>
          <w:szCs w:val="24"/>
          <w:lang w:eastAsia="zh-CN"/>
        </w:rPr>
        <w:t>、</w:t>
      </w:r>
      <w:r>
        <w:rPr>
          <w:rFonts w:hint="eastAsia" w:ascii="仿宋" w:hAnsi="仿宋" w:eastAsia="仿宋" w:cs="仿宋"/>
          <w:sz w:val="24"/>
          <w:szCs w:val="24"/>
        </w:rPr>
        <w:t>刘福胜</w:t>
      </w:r>
      <w:r>
        <w:rPr>
          <w:rFonts w:hint="eastAsia" w:ascii="仿宋" w:hAnsi="仿宋" w:eastAsia="仿宋" w:cs="仿宋"/>
          <w:sz w:val="24"/>
          <w:szCs w:val="24"/>
          <w:lang w:eastAsia="zh-CN"/>
        </w:rPr>
        <w:t>、</w:t>
      </w:r>
      <w:r>
        <w:rPr>
          <w:rFonts w:hint="eastAsia" w:ascii="仿宋" w:hAnsi="仿宋" w:eastAsia="仿宋" w:cs="仿宋"/>
          <w:sz w:val="24"/>
          <w:szCs w:val="24"/>
        </w:rPr>
        <w:t>杜海东</w:t>
      </w:r>
      <w:r>
        <w:rPr>
          <w:rFonts w:hint="eastAsia" w:ascii="仿宋" w:hAnsi="仿宋" w:eastAsia="仿宋" w:cs="仿宋"/>
          <w:sz w:val="24"/>
          <w:szCs w:val="24"/>
          <w:lang w:eastAsia="zh-CN"/>
        </w:rPr>
        <w:t>、</w:t>
      </w:r>
      <w:r>
        <w:rPr>
          <w:rFonts w:hint="eastAsia" w:ascii="仿宋" w:hAnsi="仿宋" w:eastAsia="仿宋" w:cs="仿宋"/>
          <w:sz w:val="24"/>
          <w:szCs w:val="24"/>
        </w:rPr>
        <w:t>毛中晗</w:t>
      </w:r>
      <w:r>
        <w:rPr>
          <w:rFonts w:hint="eastAsia" w:ascii="仿宋" w:hAnsi="仿宋" w:eastAsia="仿宋" w:cs="仿宋"/>
          <w:sz w:val="24"/>
          <w:szCs w:val="24"/>
          <w:lang w:eastAsia="zh-CN"/>
        </w:rPr>
        <w:t>、</w:t>
      </w:r>
      <w:r>
        <w:rPr>
          <w:rFonts w:hint="eastAsia" w:ascii="仿宋" w:hAnsi="仿宋" w:eastAsia="仿宋" w:cs="仿宋"/>
          <w:sz w:val="24"/>
          <w:szCs w:val="24"/>
        </w:rPr>
        <w:t>吕铁英  陆军兵种大学</w:t>
      </w:r>
    </w:p>
    <w:p w14:paraId="0FB54D9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702DD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49</w:t>
      </w:r>
      <w:r>
        <w:rPr>
          <w:rFonts w:hint="eastAsia" w:ascii="仿宋" w:hAnsi="仿宋" w:eastAsia="仿宋" w:cs="仿宋"/>
          <w:sz w:val="24"/>
          <w:szCs w:val="24"/>
        </w:rPr>
        <w:t>.基于供应商合规的供应链审计模式选择研究</w:t>
      </w:r>
    </w:p>
    <w:p w14:paraId="7A113F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税虹艳  南京审计大学 </w:t>
      </w:r>
      <w:r>
        <w:rPr>
          <w:rFonts w:hint="eastAsia" w:ascii="仿宋" w:hAnsi="仿宋" w:eastAsia="仿宋" w:cs="仿宋"/>
          <w:sz w:val="24"/>
          <w:szCs w:val="24"/>
          <w:lang w:eastAsia="zh-CN"/>
        </w:rPr>
        <w:t xml:space="preserve">    </w:t>
      </w:r>
    </w:p>
    <w:p w14:paraId="08D156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4785F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0</w:t>
      </w:r>
      <w:r>
        <w:rPr>
          <w:rFonts w:hint="eastAsia" w:ascii="仿宋" w:hAnsi="仿宋" w:eastAsia="仿宋" w:cs="仿宋"/>
          <w:sz w:val="24"/>
          <w:szCs w:val="24"/>
        </w:rPr>
        <w:t>.航运竞争下岸电技术采用与定价：绿色差异化与竞争效应</w:t>
      </w:r>
    </w:p>
    <w:p w14:paraId="3E3733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刘怡琳</w:t>
      </w:r>
      <w:r>
        <w:rPr>
          <w:rFonts w:hint="eastAsia" w:ascii="仿宋" w:hAnsi="仿宋" w:eastAsia="仿宋" w:cs="仿宋"/>
          <w:sz w:val="24"/>
          <w:szCs w:val="24"/>
          <w:lang w:eastAsia="zh-CN"/>
        </w:rPr>
        <w:t>、</w:t>
      </w:r>
      <w:r>
        <w:rPr>
          <w:rFonts w:hint="eastAsia" w:ascii="仿宋" w:hAnsi="仿宋" w:eastAsia="仿宋" w:cs="仿宋"/>
          <w:sz w:val="24"/>
          <w:szCs w:val="24"/>
        </w:rPr>
        <w:t xml:space="preserve">陈淑蕊  上海海事大学 </w:t>
      </w:r>
      <w:r>
        <w:rPr>
          <w:rFonts w:hint="eastAsia" w:ascii="仿宋" w:hAnsi="仿宋" w:eastAsia="仿宋" w:cs="仿宋"/>
          <w:sz w:val="24"/>
          <w:szCs w:val="24"/>
          <w:lang w:eastAsia="zh-CN"/>
        </w:rPr>
        <w:t xml:space="preserve">   </w:t>
      </w:r>
    </w:p>
    <w:p w14:paraId="170A76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93E0C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1</w:t>
      </w:r>
      <w:r>
        <w:rPr>
          <w:rFonts w:hint="eastAsia" w:ascii="仿宋" w:hAnsi="仿宋" w:eastAsia="仿宋" w:cs="仿宋"/>
          <w:sz w:val="24"/>
          <w:szCs w:val="24"/>
        </w:rPr>
        <w:t>.数字化转型对物流企业财务绩效的影响 ——ESG表现的中介效应</w:t>
      </w:r>
    </w:p>
    <w:p w14:paraId="2777AD4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罗涵之</w:t>
      </w:r>
      <w:r>
        <w:rPr>
          <w:rFonts w:hint="eastAsia" w:ascii="仿宋" w:hAnsi="仿宋" w:eastAsia="仿宋" w:cs="仿宋"/>
          <w:sz w:val="24"/>
          <w:szCs w:val="24"/>
          <w:lang w:eastAsia="zh-CN"/>
        </w:rPr>
        <w:t>、</w:t>
      </w:r>
      <w:r>
        <w:rPr>
          <w:rFonts w:hint="eastAsia" w:ascii="仿宋" w:hAnsi="仿宋" w:eastAsia="仿宋" w:cs="仿宋"/>
          <w:sz w:val="24"/>
          <w:szCs w:val="24"/>
        </w:rPr>
        <w:t>殷元星</w:t>
      </w:r>
      <w:r>
        <w:rPr>
          <w:rFonts w:hint="eastAsia" w:ascii="仿宋" w:hAnsi="仿宋" w:eastAsia="仿宋" w:cs="仿宋"/>
          <w:sz w:val="24"/>
          <w:szCs w:val="24"/>
          <w:lang w:eastAsia="zh-CN"/>
        </w:rPr>
        <w:t>、</w:t>
      </w:r>
      <w:r>
        <w:rPr>
          <w:rFonts w:hint="eastAsia" w:ascii="仿宋" w:hAnsi="仿宋" w:eastAsia="仿宋" w:cs="仿宋"/>
          <w:sz w:val="24"/>
          <w:szCs w:val="24"/>
        </w:rPr>
        <w:t>刘世勇</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湖北汽车工业学院</w:t>
      </w:r>
      <w:r>
        <w:rPr>
          <w:rFonts w:hint="eastAsia" w:ascii="仿宋" w:hAnsi="仿宋" w:eastAsia="仿宋" w:cs="仿宋"/>
          <w:sz w:val="24"/>
          <w:szCs w:val="24"/>
          <w:lang w:eastAsia="zh-CN"/>
        </w:rPr>
        <w:t xml:space="preserve"> </w:t>
      </w:r>
    </w:p>
    <w:p w14:paraId="529BA6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AD3DE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2</w:t>
      </w:r>
      <w:r>
        <w:rPr>
          <w:rFonts w:hint="eastAsia" w:ascii="仿宋" w:hAnsi="仿宋" w:eastAsia="仿宋" w:cs="仿宋"/>
          <w:sz w:val="24"/>
          <w:szCs w:val="24"/>
        </w:rPr>
        <w:t>.当数据共享遇见股票市场：重新审视平台角色与系统复杂性</w:t>
      </w:r>
    </w:p>
    <w:p w14:paraId="14AFB4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王钰杰</w:t>
      </w:r>
      <w:r>
        <w:rPr>
          <w:rFonts w:hint="eastAsia" w:ascii="仿宋" w:hAnsi="仿宋" w:eastAsia="仿宋" w:cs="仿宋"/>
          <w:sz w:val="24"/>
          <w:szCs w:val="24"/>
          <w:lang w:eastAsia="zh-CN"/>
        </w:rPr>
        <w:t>、</w:t>
      </w:r>
      <w:r>
        <w:rPr>
          <w:rFonts w:hint="eastAsia" w:ascii="仿宋" w:hAnsi="仿宋" w:eastAsia="仿宋" w:cs="仿宋"/>
          <w:sz w:val="24"/>
          <w:szCs w:val="24"/>
        </w:rPr>
        <w:t>王琦</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天津大学管理与经济学部</w:t>
      </w:r>
      <w:r>
        <w:rPr>
          <w:rFonts w:hint="eastAsia" w:ascii="仿宋" w:hAnsi="仿宋" w:eastAsia="仿宋" w:cs="仿宋"/>
          <w:sz w:val="24"/>
          <w:szCs w:val="24"/>
          <w:lang w:eastAsia="zh-CN"/>
        </w:rPr>
        <w:t xml:space="preserve">   </w:t>
      </w:r>
    </w:p>
    <w:p w14:paraId="6175A1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92190C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3</w:t>
      </w:r>
      <w:r>
        <w:rPr>
          <w:rFonts w:hint="eastAsia" w:ascii="仿宋" w:hAnsi="仿宋" w:eastAsia="仿宋" w:cs="仿宋"/>
          <w:sz w:val="24"/>
          <w:szCs w:val="24"/>
        </w:rPr>
        <w:t>.供应链可塑性视角下的供应商细分与评估 ——以电动汽车行业为例</w:t>
      </w:r>
    </w:p>
    <w:p w14:paraId="658F9EC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冯鑫瑶  上海海事大学 </w:t>
      </w:r>
      <w:r>
        <w:rPr>
          <w:rFonts w:hint="eastAsia" w:ascii="仿宋" w:hAnsi="仿宋" w:eastAsia="仿宋" w:cs="仿宋"/>
          <w:sz w:val="24"/>
          <w:szCs w:val="24"/>
          <w:lang w:eastAsia="zh-CN"/>
        </w:rPr>
        <w:t xml:space="preserve">    </w:t>
      </w:r>
    </w:p>
    <w:p w14:paraId="1A12DC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57B9E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4</w:t>
      </w:r>
      <w:r>
        <w:rPr>
          <w:rFonts w:hint="eastAsia" w:ascii="仿宋" w:hAnsi="仿宋" w:eastAsia="仿宋" w:cs="仿宋"/>
          <w:sz w:val="24"/>
          <w:szCs w:val="24"/>
        </w:rPr>
        <w:t>.穿越式双小车岸桥卸箱作业调度优化</w:t>
      </w:r>
    </w:p>
    <w:p w14:paraId="6029EDE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谭滢斐  上海海事大学</w:t>
      </w:r>
    </w:p>
    <w:p w14:paraId="54C569B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173EC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5</w:t>
      </w:r>
      <w:r>
        <w:rPr>
          <w:rFonts w:hint="eastAsia" w:ascii="仿宋" w:hAnsi="仿宋" w:eastAsia="仿宋" w:cs="仿宋"/>
          <w:sz w:val="24"/>
          <w:szCs w:val="24"/>
        </w:rPr>
        <w:t>.考虑自有品牌竞争的平台零售商产品延保服务决策研究</w:t>
      </w:r>
    </w:p>
    <w:p w14:paraId="08670C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刘梦旗  中国矿业大学（北京）管理学院</w:t>
      </w:r>
    </w:p>
    <w:p w14:paraId="778D23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李果  北京理工大学管理学院</w:t>
      </w:r>
    </w:p>
    <w:p w14:paraId="7361EAF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吴华敏  中国石油大学（北京）经济管理学院</w:t>
      </w:r>
    </w:p>
    <w:p w14:paraId="0772A64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8CC458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6</w:t>
      </w:r>
      <w:r>
        <w:rPr>
          <w:rFonts w:hint="eastAsia" w:ascii="仿宋" w:hAnsi="仿宋" w:eastAsia="仿宋" w:cs="仿宋"/>
          <w:sz w:val="24"/>
          <w:szCs w:val="24"/>
        </w:rPr>
        <w:t>.The multi-period dynamic capacity matching of the third-party shared manufacturing platform under uncertain capacity information（信息不确定下第三方共享制造平台的多周期动态产能匹配策略）</w:t>
      </w:r>
    </w:p>
    <w:p w14:paraId="18D0EC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黎君  重庆师范大学</w:t>
      </w:r>
    </w:p>
    <w:p w14:paraId="20C66E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曹端阳</w:t>
      </w:r>
      <w:r>
        <w:rPr>
          <w:rFonts w:hint="eastAsia" w:ascii="仿宋" w:hAnsi="仿宋" w:eastAsia="仿宋" w:cs="仿宋"/>
          <w:sz w:val="24"/>
          <w:szCs w:val="24"/>
          <w:lang w:eastAsia="zh-CN"/>
        </w:rPr>
        <w:t>、</w:t>
      </w:r>
      <w:r>
        <w:rPr>
          <w:rFonts w:hint="eastAsia" w:ascii="仿宋" w:hAnsi="仿宋" w:eastAsia="仿宋" w:cs="仿宋"/>
          <w:sz w:val="24"/>
          <w:szCs w:val="24"/>
        </w:rPr>
        <w:t>芮剑峰  重庆大学</w:t>
      </w:r>
    </w:p>
    <w:p w14:paraId="0E9A5F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9F1E60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7</w:t>
      </w:r>
      <w:r>
        <w:rPr>
          <w:rFonts w:hint="eastAsia" w:ascii="仿宋" w:hAnsi="仿宋" w:eastAsia="仿宋" w:cs="仿宋"/>
          <w:sz w:val="24"/>
          <w:szCs w:val="24"/>
        </w:rPr>
        <w:t>.中国水产预制菜供应链韧性的多维评价与提升路径</w:t>
      </w:r>
    </w:p>
    <w:p w14:paraId="1A7193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张园园</w:t>
      </w:r>
      <w:r>
        <w:rPr>
          <w:rFonts w:hint="eastAsia" w:ascii="仿宋" w:hAnsi="仿宋" w:eastAsia="仿宋" w:cs="仿宋"/>
          <w:sz w:val="24"/>
          <w:szCs w:val="24"/>
          <w:lang w:eastAsia="zh-CN"/>
        </w:rPr>
        <w:t>、</w:t>
      </w:r>
      <w:r>
        <w:rPr>
          <w:rFonts w:hint="eastAsia" w:ascii="仿宋" w:hAnsi="仿宋" w:eastAsia="仿宋" w:cs="仿宋"/>
          <w:sz w:val="24"/>
          <w:szCs w:val="24"/>
        </w:rPr>
        <w:t>郑诺宁</w:t>
      </w:r>
      <w:r>
        <w:rPr>
          <w:rFonts w:hint="eastAsia" w:ascii="仿宋" w:hAnsi="仿宋" w:eastAsia="仿宋" w:cs="仿宋"/>
          <w:sz w:val="24"/>
          <w:szCs w:val="24"/>
          <w:lang w:eastAsia="zh-CN"/>
        </w:rPr>
        <w:t>、</w:t>
      </w:r>
      <w:r>
        <w:rPr>
          <w:rFonts w:hint="eastAsia" w:ascii="仿宋" w:hAnsi="仿宋" w:eastAsia="仿宋" w:cs="仿宋"/>
          <w:sz w:val="24"/>
          <w:szCs w:val="24"/>
        </w:rPr>
        <w:t>张旭晗</w:t>
      </w:r>
      <w:r>
        <w:rPr>
          <w:rFonts w:hint="eastAsia" w:ascii="仿宋" w:hAnsi="仿宋" w:eastAsia="仿宋" w:cs="仿宋"/>
          <w:sz w:val="24"/>
          <w:szCs w:val="24"/>
          <w:lang w:eastAsia="zh-CN"/>
        </w:rPr>
        <w:t>、</w:t>
      </w:r>
      <w:r>
        <w:rPr>
          <w:rFonts w:hint="eastAsia" w:ascii="仿宋" w:hAnsi="仿宋" w:eastAsia="仿宋" w:cs="仿宋"/>
          <w:sz w:val="24"/>
          <w:szCs w:val="24"/>
        </w:rPr>
        <w:t>甘梓荣</w:t>
      </w:r>
      <w:r>
        <w:rPr>
          <w:rFonts w:hint="eastAsia" w:ascii="仿宋" w:hAnsi="仿宋" w:eastAsia="仿宋" w:cs="仿宋"/>
          <w:sz w:val="24"/>
          <w:szCs w:val="24"/>
          <w:lang w:eastAsia="zh-CN"/>
        </w:rPr>
        <w:t>、</w:t>
      </w:r>
      <w:r>
        <w:rPr>
          <w:rFonts w:hint="eastAsia" w:ascii="仿宋" w:hAnsi="仿宋" w:eastAsia="仿宋" w:cs="仿宋"/>
          <w:sz w:val="24"/>
          <w:szCs w:val="24"/>
        </w:rPr>
        <w:t>李肖  福建农林大学</w:t>
      </w:r>
    </w:p>
    <w:p w14:paraId="2FAAB0E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8F1029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15</w:t>
      </w:r>
      <w:r>
        <w:rPr>
          <w:rFonts w:hint="eastAsia" w:ascii="仿宋" w:hAnsi="仿宋" w:eastAsia="仿宋" w:cs="仿宋"/>
          <w:sz w:val="24"/>
          <w:szCs w:val="24"/>
          <w:lang w:val="en-US" w:eastAsia="zh-CN"/>
        </w:rPr>
        <w:t>8</w:t>
      </w:r>
      <w:r>
        <w:rPr>
          <w:rFonts w:hint="eastAsia" w:ascii="仿宋" w:hAnsi="仿宋" w:eastAsia="仿宋" w:cs="仿宋"/>
          <w:sz w:val="24"/>
          <w:szCs w:val="24"/>
        </w:rPr>
        <w:t>.基于Hotelling模型与市场结构的电子废弃物回收模式研究</w:t>
      </w:r>
    </w:p>
    <w:p w14:paraId="151110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王哲</w:t>
      </w:r>
      <w:r>
        <w:rPr>
          <w:rFonts w:hint="eastAsia" w:ascii="仿宋" w:hAnsi="仿宋" w:eastAsia="仿宋" w:cs="仿宋"/>
          <w:sz w:val="24"/>
          <w:szCs w:val="24"/>
          <w:lang w:eastAsia="zh-CN"/>
        </w:rPr>
        <w:t>、</w:t>
      </w:r>
      <w:r>
        <w:rPr>
          <w:rFonts w:hint="eastAsia" w:ascii="仿宋" w:hAnsi="仿宋" w:eastAsia="仿宋" w:cs="仿宋"/>
          <w:sz w:val="24"/>
          <w:szCs w:val="24"/>
        </w:rPr>
        <w:t>刘梦竹</w:t>
      </w:r>
      <w:r>
        <w:rPr>
          <w:rFonts w:hint="eastAsia" w:ascii="仿宋" w:hAnsi="仿宋" w:eastAsia="仿宋" w:cs="仿宋"/>
          <w:sz w:val="24"/>
          <w:szCs w:val="24"/>
          <w:lang w:eastAsia="zh-CN"/>
        </w:rPr>
        <w:t>、</w:t>
      </w:r>
      <w:r>
        <w:rPr>
          <w:rFonts w:hint="eastAsia" w:ascii="仿宋" w:hAnsi="仿宋" w:eastAsia="仿宋" w:cs="仿宋"/>
          <w:sz w:val="24"/>
          <w:szCs w:val="24"/>
        </w:rPr>
        <w:t>胡永泽</w:t>
      </w:r>
      <w:r>
        <w:rPr>
          <w:rFonts w:hint="eastAsia" w:ascii="仿宋" w:hAnsi="仿宋" w:eastAsia="仿宋" w:cs="仿宋"/>
          <w:sz w:val="24"/>
          <w:szCs w:val="24"/>
          <w:lang w:eastAsia="zh-CN"/>
        </w:rPr>
        <w:t>、</w:t>
      </w:r>
      <w:r>
        <w:rPr>
          <w:rFonts w:hint="eastAsia" w:ascii="仿宋" w:hAnsi="仿宋" w:eastAsia="仿宋" w:cs="仿宋"/>
          <w:sz w:val="24"/>
          <w:szCs w:val="24"/>
        </w:rPr>
        <w:t xml:space="preserve">赵英翔  南京审计大学 </w:t>
      </w:r>
      <w:r>
        <w:rPr>
          <w:rFonts w:hint="eastAsia" w:ascii="仿宋" w:hAnsi="仿宋" w:eastAsia="仿宋" w:cs="仿宋"/>
          <w:sz w:val="24"/>
          <w:szCs w:val="24"/>
          <w:lang w:eastAsia="zh-CN"/>
        </w:rPr>
        <w:t xml:space="preserve"> </w:t>
      </w:r>
    </w:p>
    <w:p w14:paraId="050C2AE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0E6B2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w:t>
      </w:r>
      <w:r>
        <w:rPr>
          <w:rFonts w:hint="eastAsia" w:ascii="仿宋" w:hAnsi="仿宋" w:eastAsia="仿宋" w:cs="仿宋"/>
          <w:sz w:val="24"/>
          <w:szCs w:val="24"/>
          <w:lang w:val="en-US" w:eastAsia="zh-CN"/>
        </w:rPr>
        <w:t>59</w:t>
      </w:r>
      <w:r>
        <w:rPr>
          <w:rFonts w:hint="eastAsia" w:ascii="仿宋" w:hAnsi="仿宋" w:eastAsia="仿宋" w:cs="仿宋"/>
          <w:sz w:val="24"/>
          <w:szCs w:val="24"/>
        </w:rPr>
        <w:t>.考虑消费者质疑的低碳供应链减排模式选择与数字技术采用决策</w:t>
      </w:r>
    </w:p>
    <w:p w14:paraId="06A284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林强</w:t>
      </w:r>
      <w:r>
        <w:rPr>
          <w:rFonts w:hint="eastAsia" w:ascii="仿宋" w:hAnsi="仿宋" w:eastAsia="仿宋" w:cs="仿宋"/>
          <w:sz w:val="24"/>
          <w:szCs w:val="24"/>
          <w:lang w:eastAsia="zh-CN"/>
        </w:rPr>
        <w:t>、</w:t>
      </w:r>
      <w:r>
        <w:rPr>
          <w:rFonts w:hint="eastAsia" w:ascii="仿宋" w:hAnsi="仿宋" w:eastAsia="仿宋" w:cs="仿宋"/>
          <w:sz w:val="24"/>
          <w:szCs w:val="24"/>
        </w:rPr>
        <w:t>罗思妤  重庆第二师范学院</w:t>
      </w:r>
    </w:p>
    <w:p w14:paraId="23AB55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唐飞  重庆工商大学</w:t>
      </w:r>
    </w:p>
    <w:p w14:paraId="28272A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3D96F9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0</w:t>
      </w:r>
      <w:r>
        <w:rPr>
          <w:rFonts w:hint="eastAsia" w:ascii="仿宋" w:hAnsi="仿宋" w:eastAsia="仿宋" w:cs="仿宋"/>
          <w:sz w:val="24"/>
          <w:szCs w:val="24"/>
        </w:rPr>
        <w:t>.基于关键技术识别与演化轨迹分析的船舶电力推进技术机会发现</w:t>
      </w:r>
    </w:p>
    <w:p w14:paraId="63ED3B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徐子懿  上海海事大学 </w:t>
      </w:r>
      <w:r>
        <w:rPr>
          <w:rFonts w:hint="eastAsia" w:ascii="仿宋" w:hAnsi="仿宋" w:eastAsia="仿宋" w:cs="仿宋"/>
          <w:sz w:val="24"/>
          <w:szCs w:val="24"/>
          <w:lang w:eastAsia="zh-CN"/>
        </w:rPr>
        <w:t xml:space="preserve">    </w:t>
      </w:r>
    </w:p>
    <w:p w14:paraId="1DE970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3CF82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1</w:t>
      </w:r>
      <w:r>
        <w:rPr>
          <w:rFonts w:hint="eastAsia" w:ascii="仿宋" w:hAnsi="仿宋" w:eastAsia="仿宋" w:cs="仿宋"/>
          <w:sz w:val="24"/>
          <w:szCs w:val="24"/>
        </w:rPr>
        <w:t>.乡村振兴背景下南华县野生菌冷链物流发展路径分析</w:t>
      </w:r>
    </w:p>
    <w:p w14:paraId="1FE8314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杨国敏</w:t>
      </w:r>
      <w:r>
        <w:rPr>
          <w:rFonts w:hint="eastAsia" w:ascii="仿宋" w:hAnsi="仿宋" w:eastAsia="仿宋" w:cs="仿宋"/>
          <w:sz w:val="24"/>
          <w:szCs w:val="24"/>
          <w:lang w:eastAsia="zh-CN"/>
        </w:rPr>
        <w:t>、</w:t>
      </w:r>
      <w:r>
        <w:rPr>
          <w:rFonts w:hint="eastAsia" w:ascii="仿宋" w:hAnsi="仿宋" w:eastAsia="仿宋" w:cs="仿宋"/>
          <w:sz w:val="24"/>
          <w:szCs w:val="24"/>
        </w:rPr>
        <w:t xml:space="preserve">鲁继武  滇池学院 </w:t>
      </w:r>
      <w:r>
        <w:rPr>
          <w:rFonts w:hint="eastAsia" w:ascii="仿宋" w:hAnsi="仿宋" w:eastAsia="仿宋" w:cs="仿宋"/>
          <w:sz w:val="24"/>
          <w:szCs w:val="24"/>
          <w:lang w:eastAsia="zh-CN"/>
        </w:rPr>
        <w:t xml:space="preserve">   </w:t>
      </w:r>
    </w:p>
    <w:p w14:paraId="12142D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AA587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2</w:t>
      </w:r>
      <w:r>
        <w:rPr>
          <w:rFonts w:hint="eastAsia" w:ascii="仿宋" w:hAnsi="仿宋" w:eastAsia="仿宋" w:cs="仿宋"/>
          <w:sz w:val="24"/>
          <w:szCs w:val="24"/>
        </w:rPr>
        <w:t>.基于主—子协同管控方法的多智能体强化学习高速公路应急车道管控优化</w:t>
      </w:r>
    </w:p>
    <w:p w14:paraId="3AACD9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刘业超  上海海事大学</w:t>
      </w:r>
      <w:r>
        <w:rPr>
          <w:rFonts w:hint="eastAsia" w:ascii="仿宋" w:hAnsi="仿宋" w:eastAsia="仿宋" w:cs="仿宋"/>
          <w:sz w:val="24"/>
          <w:szCs w:val="24"/>
          <w:lang w:eastAsia="zh-CN"/>
        </w:rPr>
        <w:t xml:space="preserve">    </w:t>
      </w:r>
    </w:p>
    <w:p w14:paraId="59FDC9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02BF1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3</w:t>
      </w:r>
      <w:r>
        <w:rPr>
          <w:rFonts w:hint="eastAsia" w:ascii="仿宋" w:hAnsi="仿宋" w:eastAsia="仿宋" w:cs="仿宋"/>
          <w:sz w:val="24"/>
          <w:szCs w:val="24"/>
        </w:rPr>
        <w:t>.低空经济影响区域协调发展的统计测度与空间效应</w:t>
      </w:r>
    </w:p>
    <w:p w14:paraId="16514CE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于丽静</w:t>
      </w:r>
      <w:r>
        <w:rPr>
          <w:rFonts w:hint="eastAsia" w:ascii="仿宋" w:hAnsi="仿宋" w:eastAsia="仿宋" w:cs="仿宋"/>
          <w:sz w:val="24"/>
          <w:szCs w:val="24"/>
          <w:lang w:eastAsia="zh-CN"/>
        </w:rPr>
        <w:t>、</w:t>
      </w:r>
      <w:r>
        <w:rPr>
          <w:rFonts w:hint="eastAsia" w:ascii="仿宋" w:hAnsi="仿宋" w:eastAsia="仿宋" w:cs="仿宋"/>
          <w:sz w:val="24"/>
          <w:szCs w:val="24"/>
        </w:rPr>
        <w:t>孔皓  烟台南山学院</w:t>
      </w:r>
    </w:p>
    <w:p w14:paraId="7507276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r>
        <w:rPr>
          <w:rFonts w:hint="eastAsia" w:ascii="仿宋" w:hAnsi="仿宋" w:eastAsia="仿宋" w:cs="仿宋"/>
          <w:sz w:val="24"/>
          <w:szCs w:val="24"/>
        </w:rPr>
        <w:t xml:space="preserve"> </w:t>
      </w:r>
    </w:p>
    <w:p w14:paraId="45B64A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4</w:t>
      </w:r>
      <w:r>
        <w:rPr>
          <w:rFonts w:hint="eastAsia" w:ascii="仿宋" w:hAnsi="仿宋" w:eastAsia="仿宋" w:cs="仿宋"/>
          <w:sz w:val="24"/>
          <w:szCs w:val="24"/>
        </w:rPr>
        <w:t>.碳配额质押融资下的竞争供应链运营决策</w:t>
      </w:r>
    </w:p>
    <w:p w14:paraId="76F45E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宋仪庆  上海海事大学 </w:t>
      </w:r>
      <w:r>
        <w:rPr>
          <w:rFonts w:hint="eastAsia" w:ascii="仿宋" w:hAnsi="仿宋" w:eastAsia="仿宋" w:cs="仿宋"/>
          <w:sz w:val="24"/>
          <w:szCs w:val="24"/>
          <w:lang w:eastAsia="zh-CN"/>
        </w:rPr>
        <w:t xml:space="preserve">    </w:t>
      </w:r>
    </w:p>
    <w:p w14:paraId="17BBBE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889D5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5</w:t>
      </w:r>
      <w:r>
        <w:rPr>
          <w:rFonts w:hint="eastAsia" w:ascii="仿宋" w:hAnsi="仿宋" w:eastAsia="仿宋" w:cs="仿宋"/>
          <w:sz w:val="24"/>
          <w:szCs w:val="24"/>
        </w:rPr>
        <w:t>.政策激励对我国新能源汽车集群供应链韧性的影响研究</w:t>
      </w:r>
    </w:p>
    <w:p w14:paraId="0F57A8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张雯</w:t>
      </w:r>
      <w:r>
        <w:rPr>
          <w:rFonts w:hint="eastAsia" w:ascii="仿宋" w:hAnsi="仿宋" w:eastAsia="仿宋" w:cs="仿宋"/>
          <w:sz w:val="24"/>
          <w:szCs w:val="24"/>
          <w:lang w:eastAsia="zh-CN"/>
        </w:rPr>
        <w:t>、</w:t>
      </w:r>
      <w:r>
        <w:rPr>
          <w:rFonts w:hint="eastAsia" w:ascii="仿宋" w:hAnsi="仿宋" w:eastAsia="仿宋" w:cs="仿宋"/>
          <w:sz w:val="24"/>
          <w:szCs w:val="24"/>
        </w:rPr>
        <w:t>唐嘉钿</w:t>
      </w:r>
      <w:r>
        <w:rPr>
          <w:rFonts w:hint="eastAsia" w:ascii="仿宋" w:hAnsi="仿宋" w:eastAsia="仿宋" w:cs="仿宋"/>
          <w:sz w:val="24"/>
          <w:szCs w:val="24"/>
          <w:lang w:eastAsia="zh-CN"/>
        </w:rPr>
        <w:t>、</w:t>
      </w:r>
      <w:r>
        <w:rPr>
          <w:rFonts w:hint="eastAsia" w:ascii="仿宋" w:hAnsi="仿宋" w:eastAsia="仿宋" w:cs="仿宋"/>
          <w:sz w:val="24"/>
          <w:szCs w:val="24"/>
        </w:rPr>
        <w:t>高润泽  湖北汽车工业学院</w:t>
      </w:r>
    </w:p>
    <w:p w14:paraId="4768A2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48B1E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w:t>
      </w:r>
      <w:r>
        <w:rPr>
          <w:rFonts w:hint="eastAsia" w:ascii="仿宋" w:hAnsi="仿宋" w:eastAsia="仿宋" w:cs="仿宋"/>
          <w:sz w:val="24"/>
          <w:szCs w:val="24"/>
          <w:lang w:val="en-US" w:eastAsia="zh-CN"/>
        </w:rPr>
        <w:t>6</w:t>
      </w:r>
      <w:r>
        <w:rPr>
          <w:rFonts w:hint="eastAsia" w:ascii="仿宋" w:hAnsi="仿宋" w:eastAsia="仿宋" w:cs="仿宋"/>
          <w:sz w:val="24"/>
          <w:szCs w:val="24"/>
        </w:rPr>
        <w:t>.人工智能驱动的跨境电商供应链优化需求预测模型</w:t>
      </w:r>
    </w:p>
    <w:p w14:paraId="138E73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梁嘉慧  广东科技学院</w:t>
      </w:r>
    </w:p>
    <w:p w14:paraId="357577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8C9FB48">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167.考虑退役电池梯次利用的电动船舶换电供应链技术投入决策研究</w:t>
      </w:r>
    </w:p>
    <w:p w14:paraId="2435D8B2">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val="en-US" w:eastAsia="zh-CN"/>
        </w:rPr>
        <w:t xml:space="preserve">李保洋、刘娟娟  </w:t>
      </w:r>
      <w:r>
        <w:rPr>
          <w:rFonts w:hint="eastAsia" w:ascii="仿宋" w:hAnsi="仿宋" w:eastAsia="仿宋" w:cs="仿宋"/>
          <w:sz w:val="24"/>
          <w:szCs w:val="24"/>
          <w:lang w:eastAsia="zh-CN"/>
        </w:rPr>
        <w:t>上海海事大学经济管理学院</w:t>
      </w:r>
    </w:p>
    <w:p w14:paraId="64641B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655DF548">
      <w:pPr>
        <w:keepNext w:val="0"/>
        <w:keepLines w:val="0"/>
        <w:pageBreakBefore w:val="0"/>
        <w:widowControl w:val="0"/>
        <w:numPr>
          <w:ilvl w:val="0"/>
          <w:numId w:val="3"/>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Empirical analysis of sustainable development of multimodal transportation in China-Europe logistics corridors（中欧物流廊道多式联运可持续发展实证分析）</w:t>
      </w:r>
    </w:p>
    <w:p w14:paraId="39D86C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王超</w:t>
      </w:r>
      <w:r>
        <w:rPr>
          <w:rFonts w:hint="eastAsia" w:ascii="仿宋" w:hAnsi="仿宋" w:eastAsia="仿宋" w:cs="仿宋"/>
          <w:sz w:val="24"/>
          <w:szCs w:val="24"/>
          <w:lang w:eastAsia="zh-CN"/>
        </w:rPr>
        <w:t>、</w:t>
      </w:r>
      <w:r>
        <w:rPr>
          <w:rFonts w:hint="eastAsia" w:ascii="仿宋" w:hAnsi="仿宋" w:eastAsia="仿宋" w:cs="仿宋"/>
          <w:sz w:val="24"/>
          <w:szCs w:val="24"/>
        </w:rPr>
        <w:t>黄涵祝</w:t>
      </w:r>
      <w:r>
        <w:rPr>
          <w:rFonts w:hint="eastAsia" w:ascii="仿宋" w:hAnsi="仿宋" w:eastAsia="仿宋" w:cs="仿宋"/>
          <w:sz w:val="24"/>
          <w:szCs w:val="24"/>
          <w:lang w:eastAsia="zh-CN"/>
        </w:rPr>
        <w:t>、</w:t>
      </w:r>
      <w:r>
        <w:rPr>
          <w:rFonts w:hint="eastAsia" w:ascii="仿宋" w:hAnsi="仿宋" w:eastAsia="仿宋" w:cs="仿宋"/>
          <w:sz w:val="24"/>
          <w:szCs w:val="24"/>
        </w:rPr>
        <w:t>马中琳  山东大学</w:t>
      </w:r>
    </w:p>
    <w:p w14:paraId="4AEEF0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葛颖恩  长安大学</w:t>
      </w:r>
    </w:p>
    <w:p w14:paraId="0EFA95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Kim Chi-Yeol  韩国海洋大学</w:t>
      </w:r>
    </w:p>
    <w:p w14:paraId="259397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88232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169.异构无人机两级协同配送网络选址</w:t>
      </w:r>
      <w:r>
        <w:rPr>
          <w:rFonts w:hint="eastAsia" w:ascii="仿宋" w:hAnsi="仿宋" w:eastAsia="仿宋" w:cs="仿宋"/>
          <w:sz w:val="24"/>
          <w:szCs w:val="24"/>
          <w:lang w:eastAsia="zh-CN"/>
        </w:rPr>
        <w:t>—</w:t>
      </w:r>
      <w:r>
        <w:rPr>
          <w:rFonts w:hint="eastAsia" w:ascii="仿宋" w:hAnsi="仿宋" w:eastAsia="仿宋" w:cs="仿宋"/>
          <w:sz w:val="24"/>
          <w:szCs w:val="24"/>
        </w:rPr>
        <w:t>路径联合优化</w:t>
      </w:r>
    </w:p>
    <w:p w14:paraId="11D633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耿劭卿</w:t>
      </w:r>
      <w:r>
        <w:rPr>
          <w:rFonts w:hint="eastAsia" w:ascii="仿宋" w:hAnsi="仿宋" w:eastAsia="仿宋" w:cs="仿宋"/>
          <w:sz w:val="24"/>
          <w:szCs w:val="24"/>
          <w:lang w:eastAsia="zh-CN"/>
        </w:rPr>
        <w:t>、</w:t>
      </w:r>
      <w:r>
        <w:rPr>
          <w:rFonts w:hint="eastAsia" w:ascii="仿宋" w:hAnsi="仿宋" w:eastAsia="仿宋" w:cs="仿宋"/>
          <w:sz w:val="24"/>
          <w:szCs w:val="24"/>
        </w:rPr>
        <w:t>翟一冰</w:t>
      </w:r>
      <w:r>
        <w:rPr>
          <w:rFonts w:hint="eastAsia" w:ascii="仿宋" w:hAnsi="仿宋" w:eastAsia="仿宋" w:cs="仿宋"/>
          <w:sz w:val="24"/>
          <w:szCs w:val="24"/>
          <w:lang w:eastAsia="zh-CN"/>
        </w:rPr>
        <w:t>、</w:t>
      </w:r>
      <w:r>
        <w:rPr>
          <w:rFonts w:hint="eastAsia" w:ascii="仿宋" w:hAnsi="仿宋" w:eastAsia="仿宋" w:cs="仿宋"/>
          <w:sz w:val="24"/>
          <w:szCs w:val="24"/>
        </w:rPr>
        <w:t>曹允春  中国民航大学</w:t>
      </w:r>
    </w:p>
    <w:p w14:paraId="6538F5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1F4B0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170.The AI Productivity Paradox Revisited: A Meta-Analysis of Artificial Intelligence and Multidimensional Firm Performance</w:t>
      </w:r>
    </w:p>
    <w:p w14:paraId="137A8B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安则旭</w:t>
      </w:r>
      <w:r>
        <w:rPr>
          <w:rFonts w:hint="eastAsia" w:ascii="仿宋" w:hAnsi="仿宋" w:eastAsia="仿宋" w:cs="仿宋"/>
          <w:sz w:val="24"/>
          <w:szCs w:val="24"/>
          <w:lang w:eastAsia="zh-CN"/>
        </w:rPr>
        <w:t>、</w:t>
      </w:r>
      <w:r>
        <w:rPr>
          <w:rFonts w:hint="eastAsia" w:ascii="仿宋" w:hAnsi="仿宋" w:eastAsia="仿宋" w:cs="仿宋"/>
          <w:sz w:val="24"/>
          <w:szCs w:val="24"/>
        </w:rPr>
        <w:t>李哲  天津大学管理与经济学部</w:t>
      </w:r>
    </w:p>
    <w:p w14:paraId="21F05D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4DAB98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171.新质生产力发展水平对制造业企业供应链韧性的影响研究</w:t>
      </w:r>
    </w:p>
    <w:p w14:paraId="35BCC0D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沈雁</w:t>
      </w:r>
      <w:r>
        <w:rPr>
          <w:rFonts w:hint="eastAsia" w:ascii="仿宋" w:hAnsi="仿宋" w:eastAsia="仿宋" w:cs="仿宋"/>
          <w:sz w:val="24"/>
          <w:szCs w:val="24"/>
          <w:lang w:eastAsia="zh-CN"/>
        </w:rPr>
        <w:t>、</w:t>
      </w:r>
      <w:r>
        <w:rPr>
          <w:rFonts w:hint="eastAsia" w:ascii="仿宋" w:hAnsi="仿宋" w:eastAsia="仿宋" w:cs="仿宋"/>
          <w:sz w:val="24"/>
          <w:szCs w:val="24"/>
        </w:rPr>
        <w:t xml:space="preserve">陈紫怡  上海对外经贸大学 </w:t>
      </w:r>
      <w:r>
        <w:rPr>
          <w:rFonts w:hint="eastAsia" w:ascii="仿宋" w:hAnsi="仿宋" w:eastAsia="仿宋" w:cs="仿宋"/>
          <w:sz w:val="24"/>
          <w:szCs w:val="24"/>
          <w:lang w:eastAsia="zh-CN"/>
        </w:rPr>
        <w:t xml:space="preserve">   </w:t>
      </w:r>
    </w:p>
    <w:p w14:paraId="33A8BC2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BBB37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172.Risk-Aware Joint Optimization Modeling for UAV Dynamic Task Allocation and Trajectory Planning in Low-Altitude Reliable Operations(低空可靠运行中无人机动态任务分配与轨迹规划的鲁棒联合优化建模)</w:t>
      </w:r>
    </w:p>
    <w:p w14:paraId="70CD66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陈丹</w:t>
      </w:r>
      <w:r>
        <w:rPr>
          <w:rFonts w:hint="eastAsia" w:ascii="仿宋" w:hAnsi="仿宋" w:eastAsia="仿宋" w:cs="仿宋"/>
          <w:sz w:val="24"/>
          <w:szCs w:val="24"/>
          <w:lang w:eastAsia="zh-CN"/>
        </w:rPr>
        <w:t>、</w:t>
      </w:r>
      <w:r>
        <w:rPr>
          <w:rFonts w:hint="eastAsia" w:ascii="仿宋" w:hAnsi="仿宋" w:eastAsia="仿宋" w:cs="仿宋"/>
          <w:sz w:val="24"/>
          <w:szCs w:val="24"/>
        </w:rPr>
        <w:t>徐天枢  南京工程学院</w:t>
      </w:r>
    </w:p>
    <w:p w14:paraId="668A4B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pacing w:val="-17"/>
          <w:w w:val="90"/>
          <w:sz w:val="24"/>
          <w:szCs w:val="24"/>
        </w:rPr>
      </w:pPr>
      <w:r>
        <w:rPr>
          <w:rFonts w:hint="eastAsia" w:ascii="仿宋" w:hAnsi="仿宋" w:eastAsia="仿宋" w:cs="仿宋"/>
          <w:sz w:val="24"/>
          <w:szCs w:val="24"/>
        </w:rPr>
        <w:t xml:space="preserve">马园园  </w:t>
      </w:r>
      <w:r>
        <w:rPr>
          <w:rFonts w:hint="eastAsia" w:ascii="仿宋" w:hAnsi="仿宋" w:eastAsia="仿宋" w:cs="仿宋"/>
          <w:spacing w:val="-17"/>
          <w:w w:val="90"/>
          <w:sz w:val="24"/>
          <w:szCs w:val="24"/>
        </w:rPr>
        <w:t>中国电子科技集团公司第二十八研究所空中交通管理系统全国重点实验室</w:t>
      </w:r>
    </w:p>
    <w:p w14:paraId="6831BF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尹嘉男  南京航空航天大学空中交通管理系统全国重点实验室</w:t>
      </w:r>
    </w:p>
    <w:p w14:paraId="726EC65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pacing w:val="-17"/>
          <w:w w:val="90"/>
          <w:sz w:val="24"/>
          <w:szCs w:val="24"/>
        </w:rPr>
      </w:pPr>
      <w:r>
        <w:rPr>
          <w:rFonts w:hint="eastAsia" w:ascii="仿宋" w:hAnsi="仿宋" w:eastAsia="仿宋" w:cs="仿宋"/>
          <w:sz w:val="24"/>
          <w:szCs w:val="24"/>
        </w:rPr>
        <w:t xml:space="preserve">褚瑞峰  </w:t>
      </w:r>
      <w:r>
        <w:rPr>
          <w:rFonts w:hint="eastAsia" w:ascii="仿宋" w:hAnsi="仿宋" w:eastAsia="仿宋" w:cs="仿宋"/>
          <w:spacing w:val="-17"/>
          <w:w w:val="90"/>
          <w:sz w:val="24"/>
          <w:szCs w:val="24"/>
        </w:rPr>
        <w:t>中国电子科技集团公司第二十八研究所空中交通管理系统全国重点实验室</w:t>
      </w:r>
    </w:p>
    <w:p w14:paraId="04A6C9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9F513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173.高时效电商仓储青年员工的峰值工作承受与休息恢复研究——基于某头部电商平台物流枢纽的调研</w:t>
      </w:r>
    </w:p>
    <w:p w14:paraId="07DAEC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刘灵凤  广东交通职业技术学院 </w:t>
      </w:r>
      <w:r>
        <w:rPr>
          <w:rFonts w:hint="eastAsia" w:ascii="仿宋" w:hAnsi="仿宋" w:eastAsia="仿宋" w:cs="仿宋"/>
          <w:sz w:val="24"/>
          <w:szCs w:val="24"/>
          <w:lang w:eastAsia="zh-CN"/>
        </w:rPr>
        <w:t xml:space="preserve">    </w:t>
      </w:r>
    </w:p>
    <w:p w14:paraId="60F8DC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D765B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174.时变风浪流环境下远洋运输船舶多目标航线优化 ——基于改进 A*—NSGA-II</w:t>
      </w:r>
    </w:p>
    <w:p w14:paraId="00F7A5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陈梦杰  上海海事大学 </w:t>
      </w:r>
      <w:r>
        <w:rPr>
          <w:rFonts w:hint="eastAsia" w:ascii="仿宋" w:hAnsi="仿宋" w:eastAsia="仿宋" w:cs="仿宋"/>
          <w:sz w:val="24"/>
          <w:szCs w:val="24"/>
          <w:lang w:eastAsia="zh-CN"/>
        </w:rPr>
        <w:t xml:space="preserve">    </w:t>
      </w:r>
    </w:p>
    <w:p w14:paraId="128B60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7C03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175.产业链现代化与数字化转型对区域能源转型效率的影响</w:t>
      </w:r>
    </w:p>
    <w:p w14:paraId="3DB48FA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李俊松</w:t>
      </w:r>
      <w:r>
        <w:rPr>
          <w:rFonts w:hint="eastAsia" w:ascii="仿宋" w:hAnsi="仿宋" w:eastAsia="仿宋" w:cs="仿宋"/>
          <w:sz w:val="24"/>
          <w:szCs w:val="24"/>
          <w:lang w:eastAsia="zh-CN"/>
        </w:rPr>
        <w:t>、</w:t>
      </w:r>
      <w:r>
        <w:rPr>
          <w:rFonts w:hint="eastAsia" w:ascii="仿宋" w:hAnsi="仿宋" w:eastAsia="仿宋" w:cs="仿宋"/>
          <w:sz w:val="24"/>
          <w:szCs w:val="24"/>
        </w:rPr>
        <w:t xml:space="preserve">袁俊峰  山西财经大学 </w:t>
      </w:r>
      <w:r>
        <w:rPr>
          <w:rFonts w:hint="eastAsia" w:ascii="仿宋" w:hAnsi="仿宋" w:eastAsia="仿宋" w:cs="仿宋"/>
          <w:sz w:val="24"/>
          <w:szCs w:val="24"/>
          <w:lang w:eastAsia="zh-CN"/>
        </w:rPr>
        <w:t xml:space="preserve">   </w:t>
      </w:r>
    </w:p>
    <w:p w14:paraId="1D211B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37671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176.考虑渠道入侵与双重边际效应的IT供应链决策优化与绩效</w:t>
      </w:r>
    </w:p>
    <w:p w14:paraId="0991DA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任廷海</w:t>
      </w:r>
      <w:r>
        <w:rPr>
          <w:rFonts w:hint="eastAsia" w:ascii="仿宋" w:hAnsi="仿宋" w:eastAsia="仿宋" w:cs="仿宋"/>
          <w:sz w:val="24"/>
          <w:szCs w:val="24"/>
          <w:lang w:eastAsia="zh-CN"/>
        </w:rPr>
        <w:t>、</w:t>
      </w:r>
      <w:r>
        <w:rPr>
          <w:rFonts w:hint="eastAsia" w:ascii="仿宋" w:hAnsi="仿宋" w:eastAsia="仿宋" w:cs="仿宋"/>
          <w:sz w:val="24"/>
          <w:szCs w:val="24"/>
        </w:rPr>
        <w:t>朱煌</w:t>
      </w:r>
      <w:r>
        <w:rPr>
          <w:rFonts w:hint="eastAsia" w:ascii="仿宋" w:hAnsi="仿宋" w:eastAsia="仿宋" w:cs="仿宋"/>
          <w:sz w:val="24"/>
          <w:szCs w:val="24"/>
          <w:lang w:eastAsia="zh-CN"/>
        </w:rPr>
        <w:t>、</w:t>
      </w:r>
      <w:r>
        <w:rPr>
          <w:rFonts w:hint="eastAsia" w:ascii="仿宋" w:hAnsi="仿宋" w:eastAsia="仿宋" w:cs="仿宋"/>
          <w:sz w:val="24"/>
          <w:szCs w:val="24"/>
        </w:rPr>
        <w:t>王大飞  贵州财经大学</w:t>
      </w:r>
    </w:p>
    <w:p w14:paraId="7BD26A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曾能民  哈尔滨工程大学 </w:t>
      </w:r>
      <w:r>
        <w:rPr>
          <w:rFonts w:hint="eastAsia" w:ascii="仿宋" w:hAnsi="仿宋" w:eastAsia="仿宋" w:cs="仿宋"/>
          <w:sz w:val="24"/>
          <w:szCs w:val="24"/>
          <w:lang w:eastAsia="zh-CN"/>
        </w:rPr>
        <w:t xml:space="preserve"> </w:t>
      </w:r>
    </w:p>
    <w:p w14:paraId="620519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B42E2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177.Goal programming-based Wasserstein distributionally robust equilibrium vehicle routing design with carbon cost intensity（碳成本强度下面向车辆路径设计的目标规划Wasserstein分布鲁棒平衡优化方法）</w:t>
      </w:r>
    </w:p>
    <w:p w14:paraId="569BEC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殷方浩  山东财经大学</w:t>
      </w:r>
    </w:p>
    <w:p w14:paraId="7FE43A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杨萌  中国海洋大学</w:t>
      </w:r>
    </w:p>
    <w:p w14:paraId="28695B5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王小斌  山东财经大学</w:t>
      </w:r>
    </w:p>
    <w:p w14:paraId="130404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5FBF7A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178.湖南省县域碳收支时空格局及碳平衡分区优化</w:t>
      </w:r>
    </w:p>
    <w:p w14:paraId="661B18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邹浩  湖南财政经济学院 </w:t>
      </w:r>
      <w:r>
        <w:rPr>
          <w:rFonts w:hint="eastAsia" w:ascii="仿宋" w:hAnsi="仿宋" w:eastAsia="仿宋" w:cs="仿宋"/>
          <w:sz w:val="24"/>
          <w:szCs w:val="24"/>
          <w:lang w:eastAsia="zh-CN"/>
        </w:rPr>
        <w:t xml:space="preserve">    </w:t>
      </w:r>
    </w:p>
    <w:p w14:paraId="1DECD73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F697E9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179.数商兴农下生鲜电商品牌共同体的构建机理——基于关键群体理论的多案例研究</w:t>
      </w:r>
    </w:p>
    <w:p w14:paraId="4E3773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但斌</w:t>
      </w:r>
      <w:r>
        <w:rPr>
          <w:rFonts w:hint="eastAsia" w:ascii="仿宋" w:hAnsi="仿宋" w:eastAsia="仿宋" w:cs="仿宋"/>
          <w:sz w:val="24"/>
          <w:szCs w:val="24"/>
          <w:lang w:eastAsia="zh-CN"/>
        </w:rPr>
        <w:t>、</w:t>
      </w:r>
      <w:r>
        <w:rPr>
          <w:rFonts w:hint="eastAsia" w:ascii="仿宋" w:hAnsi="仿宋" w:eastAsia="仿宋" w:cs="仿宋"/>
          <w:sz w:val="24"/>
          <w:szCs w:val="24"/>
        </w:rPr>
        <w:t>江小玲  重庆大学经济与工商管理学院</w:t>
      </w:r>
    </w:p>
    <w:p w14:paraId="60E2401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06214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180.多维视角下中国全社会物流成本的结构性矛盾与系统破解</w:t>
      </w:r>
    </w:p>
    <w:p w14:paraId="66E22AF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谭满益</w:t>
      </w:r>
      <w:r>
        <w:rPr>
          <w:rFonts w:hint="eastAsia" w:ascii="仿宋" w:hAnsi="仿宋" w:eastAsia="仿宋" w:cs="仿宋"/>
          <w:sz w:val="24"/>
          <w:szCs w:val="24"/>
          <w:lang w:eastAsia="zh-CN"/>
        </w:rPr>
        <w:t>、</w:t>
      </w:r>
      <w:r>
        <w:rPr>
          <w:rFonts w:hint="eastAsia" w:ascii="仿宋" w:hAnsi="仿宋" w:eastAsia="仿宋" w:cs="仿宋"/>
          <w:sz w:val="24"/>
          <w:szCs w:val="24"/>
        </w:rPr>
        <w:t>桑铭蔚</w:t>
      </w:r>
      <w:r>
        <w:rPr>
          <w:rFonts w:hint="eastAsia" w:ascii="仿宋" w:hAnsi="仿宋" w:eastAsia="仿宋" w:cs="仿宋"/>
          <w:sz w:val="24"/>
          <w:szCs w:val="24"/>
          <w:lang w:eastAsia="zh-CN"/>
        </w:rPr>
        <w:t>、</w:t>
      </w:r>
      <w:r>
        <w:rPr>
          <w:rFonts w:hint="eastAsia" w:ascii="仿宋" w:hAnsi="仿宋" w:eastAsia="仿宋" w:cs="仿宋"/>
          <w:sz w:val="24"/>
          <w:szCs w:val="24"/>
        </w:rPr>
        <w:t>黄书鹏  成都理工大学</w:t>
      </w:r>
    </w:p>
    <w:p w14:paraId="36769B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BB1DAC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181.优惠原产地资格的信息不对称与合同治理——MFN–FTA菜单合同、公共核验与私人追偿</w:t>
      </w:r>
    </w:p>
    <w:p w14:paraId="69ED22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宋清清  上海海事大学 </w:t>
      </w:r>
      <w:r>
        <w:rPr>
          <w:rFonts w:hint="eastAsia" w:ascii="仿宋" w:hAnsi="仿宋" w:eastAsia="仿宋" w:cs="仿宋"/>
          <w:sz w:val="24"/>
          <w:szCs w:val="24"/>
          <w:lang w:eastAsia="zh-CN"/>
        </w:rPr>
        <w:t xml:space="preserve">    </w:t>
      </w:r>
    </w:p>
    <w:p w14:paraId="3165C1E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A8168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182.考虑作业安全与柔性的共轨双ASC港口微电网协同优化</w:t>
      </w:r>
    </w:p>
    <w:p w14:paraId="1B8BAA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齐震  上海海事大学 </w:t>
      </w:r>
      <w:r>
        <w:rPr>
          <w:rFonts w:hint="eastAsia" w:ascii="仿宋" w:hAnsi="仿宋" w:eastAsia="仿宋" w:cs="仿宋"/>
          <w:sz w:val="24"/>
          <w:szCs w:val="24"/>
          <w:lang w:eastAsia="zh-CN"/>
        </w:rPr>
        <w:t xml:space="preserve">    </w:t>
      </w:r>
    </w:p>
    <w:p w14:paraId="2B1172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C29009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183.基于耦合协调的西部陆海新通道物流网络韧性演化研究</w:t>
      </w:r>
    </w:p>
    <w:p w14:paraId="7D1F7B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徐曼月  上海海事大学</w:t>
      </w:r>
    </w:p>
    <w:p w14:paraId="5644BA6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4C32AB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184.Root-Cause Identification and Attribution for Low-Carbon Governance in Smart Logistic Parks</w:t>
      </w:r>
      <w:r>
        <w:rPr>
          <w:rFonts w:hint="eastAsia" w:ascii="仿宋" w:hAnsi="仿宋" w:eastAsia="仿宋" w:cs="仿宋"/>
          <w:sz w:val="24"/>
          <w:szCs w:val="24"/>
          <w:lang w:eastAsia="zh-CN"/>
        </w:rPr>
        <w:t>（</w:t>
      </w:r>
      <w:r>
        <w:rPr>
          <w:rFonts w:hint="eastAsia" w:ascii="仿宋" w:hAnsi="仿宋" w:eastAsia="仿宋" w:cs="仿宋"/>
          <w:sz w:val="24"/>
          <w:szCs w:val="24"/>
        </w:rPr>
        <w:t>智慧物流园区低碳治理的根源识别与归因分析</w:t>
      </w:r>
      <w:r>
        <w:rPr>
          <w:rFonts w:hint="eastAsia" w:ascii="仿宋" w:hAnsi="仿宋" w:eastAsia="仿宋" w:cs="仿宋"/>
          <w:sz w:val="24"/>
          <w:szCs w:val="24"/>
          <w:lang w:eastAsia="zh-CN"/>
        </w:rPr>
        <w:t>）</w:t>
      </w:r>
    </w:p>
    <w:p w14:paraId="548F447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孙娇娇</w:t>
      </w:r>
      <w:r>
        <w:rPr>
          <w:rFonts w:hint="eastAsia" w:ascii="仿宋" w:hAnsi="仿宋" w:eastAsia="仿宋" w:cs="仿宋"/>
          <w:sz w:val="24"/>
          <w:szCs w:val="24"/>
          <w:lang w:eastAsia="zh-CN"/>
        </w:rPr>
        <w:t>、</w:t>
      </w:r>
      <w:r>
        <w:rPr>
          <w:rFonts w:hint="eastAsia" w:ascii="仿宋" w:hAnsi="仿宋" w:eastAsia="仿宋" w:cs="仿宋"/>
          <w:sz w:val="24"/>
          <w:szCs w:val="24"/>
        </w:rPr>
        <w:t>王飞</w:t>
      </w:r>
      <w:r>
        <w:rPr>
          <w:rFonts w:hint="eastAsia" w:ascii="仿宋" w:hAnsi="仿宋" w:eastAsia="仿宋" w:cs="仿宋"/>
          <w:sz w:val="24"/>
          <w:szCs w:val="24"/>
          <w:lang w:eastAsia="zh-CN"/>
        </w:rPr>
        <w:t>、</w:t>
      </w:r>
      <w:r>
        <w:rPr>
          <w:rFonts w:hint="eastAsia" w:ascii="仿宋" w:hAnsi="仿宋" w:eastAsia="仿宋" w:cs="仿宋"/>
          <w:sz w:val="24"/>
          <w:szCs w:val="24"/>
        </w:rPr>
        <w:t>闵杰</w:t>
      </w:r>
      <w:r>
        <w:rPr>
          <w:rFonts w:hint="eastAsia" w:ascii="仿宋" w:hAnsi="仿宋" w:eastAsia="仿宋" w:cs="仿宋"/>
          <w:sz w:val="24"/>
          <w:szCs w:val="24"/>
          <w:lang w:eastAsia="zh-CN"/>
        </w:rPr>
        <w:t>、</w:t>
      </w:r>
      <w:r>
        <w:rPr>
          <w:rFonts w:hint="eastAsia" w:ascii="仿宋" w:hAnsi="仿宋" w:eastAsia="仿宋" w:cs="仿宋"/>
          <w:sz w:val="24"/>
          <w:szCs w:val="24"/>
        </w:rPr>
        <w:t>李耀红</w:t>
      </w:r>
      <w:r>
        <w:rPr>
          <w:rFonts w:hint="eastAsia" w:ascii="仿宋" w:hAnsi="仿宋" w:eastAsia="仿宋" w:cs="仿宋"/>
          <w:sz w:val="24"/>
          <w:szCs w:val="24"/>
          <w:lang w:eastAsia="zh-CN"/>
        </w:rPr>
        <w:t>、</w:t>
      </w:r>
      <w:r>
        <w:rPr>
          <w:rFonts w:hint="eastAsia" w:ascii="仿宋" w:hAnsi="仿宋" w:eastAsia="仿宋" w:cs="仿宋"/>
          <w:sz w:val="24"/>
          <w:szCs w:val="24"/>
        </w:rPr>
        <w:t>高显彩  宿州学院</w:t>
      </w:r>
    </w:p>
    <w:p w14:paraId="28A65F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F17D4B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185.基于机器学习的柴油车多污染物排放预测与可视化系统设计</w:t>
      </w:r>
    </w:p>
    <w:p w14:paraId="69FB43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黄颂斌</w:t>
      </w:r>
      <w:r>
        <w:rPr>
          <w:rFonts w:hint="eastAsia" w:ascii="仿宋" w:hAnsi="仿宋" w:eastAsia="仿宋" w:cs="仿宋"/>
          <w:sz w:val="24"/>
          <w:szCs w:val="24"/>
          <w:lang w:eastAsia="zh-CN"/>
        </w:rPr>
        <w:t>、</w:t>
      </w:r>
      <w:r>
        <w:rPr>
          <w:rFonts w:hint="eastAsia" w:ascii="仿宋" w:hAnsi="仿宋" w:eastAsia="仿宋" w:cs="仿宋"/>
          <w:sz w:val="24"/>
          <w:szCs w:val="24"/>
        </w:rPr>
        <w:t>叶欣</w:t>
      </w:r>
      <w:r>
        <w:rPr>
          <w:rFonts w:hint="eastAsia" w:ascii="仿宋" w:hAnsi="仿宋" w:eastAsia="仿宋" w:cs="仿宋"/>
          <w:sz w:val="24"/>
          <w:szCs w:val="24"/>
          <w:lang w:eastAsia="zh-CN"/>
        </w:rPr>
        <w:t>、</w:t>
      </w:r>
      <w:r>
        <w:rPr>
          <w:rFonts w:hint="eastAsia" w:ascii="仿宋" w:hAnsi="仿宋" w:eastAsia="仿宋" w:cs="仿宋"/>
          <w:sz w:val="24"/>
          <w:szCs w:val="24"/>
        </w:rPr>
        <w:t>刘君怡  福建农林大学</w:t>
      </w:r>
    </w:p>
    <w:p w14:paraId="777593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8C0F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186.基于D-STA*算法的多无人机动态冲突路径规划</w:t>
      </w:r>
    </w:p>
    <w:p w14:paraId="7723E91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石学刚</w:t>
      </w:r>
      <w:r>
        <w:rPr>
          <w:rFonts w:hint="eastAsia" w:ascii="仿宋" w:hAnsi="仿宋" w:eastAsia="仿宋" w:cs="仿宋"/>
          <w:sz w:val="24"/>
          <w:szCs w:val="24"/>
          <w:lang w:eastAsia="zh-CN"/>
        </w:rPr>
        <w:t>、</w:t>
      </w:r>
      <w:r>
        <w:rPr>
          <w:rFonts w:hint="eastAsia" w:ascii="仿宋" w:hAnsi="仿宋" w:eastAsia="仿宋" w:cs="仿宋"/>
          <w:sz w:val="24"/>
          <w:szCs w:val="24"/>
        </w:rPr>
        <w:t xml:space="preserve">魏龙俊  中国民航大学 </w:t>
      </w:r>
      <w:r>
        <w:rPr>
          <w:rFonts w:hint="eastAsia" w:ascii="仿宋" w:hAnsi="仿宋" w:eastAsia="仿宋" w:cs="仿宋"/>
          <w:sz w:val="24"/>
          <w:szCs w:val="24"/>
          <w:lang w:eastAsia="zh-CN"/>
        </w:rPr>
        <w:t xml:space="preserve">   </w:t>
      </w:r>
    </w:p>
    <w:p w14:paraId="746303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D386B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187.Reverse push or suppression? The reshaping role of AI in corporate deception in supply chains（反向助推还是抑制？人工智能对供应链中企业欺诈行为的重塑作用）</w:t>
      </w:r>
    </w:p>
    <w:p w14:paraId="447E21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刘森</w:t>
      </w:r>
      <w:r>
        <w:rPr>
          <w:rFonts w:hint="eastAsia" w:ascii="仿宋" w:hAnsi="仿宋" w:eastAsia="仿宋" w:cs="仿宋"/>
          <w:sz w:val="24"/>
          <w:szCs w:val="24"/>
          <w:lang w:eastAsia="zh-CN"/>
        </w:rPr>
        <w:t>、</w:t>
      </w:r>
      <w:r>
        <w:rPr>
          <w:rFonts w:hint="eastAsia" w:ascii="仿宋" w:hAnsi="仿宋" w:eastAsia="仿宋" w:cs="仿宋"/>
          <w:sz w:val="24"/>
          <w:szCs w:val="24"/>
        </w:rPr>
        <w:t>陈霖国</w:t>
      </w:r>
      <w:r>
        <w:rPr>
          <w:rFonts w:hint="eastAsia" w:ascii="仿宋" w:hAnsi="仿宋" w:eastAsia="仿宋" w:cs="仿宋"/>
          <w:sz w:val="24"/>
          <w:szCs w:val="24"/>
          <w:lang w:eastAsia="zh-CN"/>
        </w:rPr>
        <w:t>、</w:t>
      </w:r>
      <w:r>
        <w:rPr>
          <w:rFonts w:hint="eastAsia" w:ascii="仿宋" w:hAnsi="仿宋" w:eastAsia="仿宋" w:cs="仿宋"/>
          <w:sz w:val="24"/>
          <w:szCs w:val="24"/>
        </w:rPr>
        <w:t>何一卓  云南财经大学物流与管理工程学院</w:t>
      </w:r>
    </w:p>
    <w:p w14:paraId="08FF62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邹梦元</w:t>
      </w:r>
      <w:r>
        <w:rPr>
          <w:rFonts w:hint="eastAsia" w:ascii="仿宋" w:hAnsi="仿宋" w:eastAsia="仿宋" w:cs="仿宋"/>
          <w:sz w:val="24"/>
          <w:szCs w:val="24"/>
          <w:lang w:eastAsia="zh-CN"/>
        </w:rPr>
        <w:t>、</w:t>
      </w:r>
      <w:r>
        <w:rPr>
          <w:rFonts w:hint="eastAsia" w:ascii="仿宋" w:hAnsi="仿宋" w:eastAsia="仿宋" w:cs="仿宋"/>
          <w:sz w:val="24"/>
          <w:szCs w:val="24"/>
        </w:rPr>
        <w:t>董润充  南方电网供应链（云南）有限公司</w:t>
      </w:r>
    </w:p>
    <w:p w14:paraId="41DB36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20D6E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188.考虑碳配额的再制造闭环供应链专利授权模式选择策略</w:t>
      </w:r>
    </w:p>
    <w:p w14:paraId="331797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黄祖庆</w:t>
      </w:r>
      <w:r>
        <w:rPr>
          <w:rFonts w:hint="eastAsia" w:ascii="仿宋" w:hAnsi="仿宋" w:eastAsia="仿宋" w:cs="仿宋"/>
          <w:sz w:val="24"/>
          <w:szCs w:val="24"/>
          <w:lang w:eastAsia="zh-CN"/>
        </w:rPr>
        <w:t>、</w:t>
      </w:r>
      <w:r>
        <w:rPr>
          <w:rFonts w:hint="eastAsia" w:ascii="仿宋" w:hAnsi="仿宋" w:eastAsia="仿宋" w:cs="仿宋"/>
          <w:sz w:val="24"/>
          <w:szCs w:val="24"/>
        </w:rPr>
        <w:t>刘嘉傲</w:t>
      </w:r>
      <w:r>
        <w:rPr>
          <w:rFonts w:hint="eastAsia" w:ascii="仿宋" w:hAnsi="仿宋" w:eastAsia="仿宋" w:cs="仿宋"/>
          <w:sz w:val="24"/>
          <w:szCs w:val="24"/>
          <w:lang w:eastAsia="zh-CN"/>
        </w:rPr>
        <w:t>、</w:t>
      </w:r>
      <w:r>
        <w:rPr>
          <w:rFonts w:hint="eastAsia" w:ascii="仿宋" w:hAnsi="仿宋" w:eastAsia="仿宋" w:cs="仿宋"/>
          <w:sz w:val="24"/>
          <w:szCs w:val="24"/>
        </w:rPr>
        <w:t>段后胜</w:t>
      </w:r>
      <w:r>
        <w:rPr>
          <w:rFonts w:hint="eastAsia" w:ascii="仿宋" w:hAnsi="仿宋" w:eastAsia="仿宋" w:cs="仿宋"/>
          <w:sz w:val="24"/>
          <w:szCs w:val="24"/>
          <w:lang w:eastAsia="zh-CN"/>
        </w:rPr>
        <w:t>、</w:t>
      </w:r>
      <w:r>
        <w:rPr>
          <w:rFonts w:hint="eastAsia" w:ascii="仿宋" w:hAnsi="仿宋" w:eastAsia="仿宋" w:cs="仿宋"/>
          <w:sz w:val="24"/>
          <w:szCs w:val="24"/>
        </w:rPr>
        <w:t xml:space="preserve">安金强  广州大学管理学院 </w:t>
      </w:r>
      <w:r>
        <w:rPr>
          <w:rFonts w:hint="eastAsia" w:ascii="仿宋" w:hAnsi="仿宋" w:eastAsia="仿宋" w:cs="仿宋"/>
          <w:sz w:val="24"/>
          <w:szCs w:val="24"/>
          <w:lang w:eastAsia="zh-CN"/>
        </w:rPr>
        <w:t xml:space="preserve"> </w:t>
      </w:r>
    </w:p>
    <w:p w14:paraId="22C2E9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70B5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189.Seeing is believing: How AI enhances ESG transparency to promote supply chain finance(眼见为实：人工智能如何提升ESG透明度以促进供应链融资)</w:t>
      </w:r>
    </w:p>
    <w:p w14:paraId="1EF189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卢强</w:t>
      </w:r>
      <w:r>
        <w:rPr>
          <w:rFonts w:hint="eastAsia" w:ascii="仿宋" w:hAnsi="仿宋" w:eastAsia="仿宋" w:cs="仿宋"/>
          <w:sz w:val="24"/>
          <w:szCs w:val="24"/>
          <w:lang w:eastAsia="zh-CN"/>
        </w:rPr>
        <w:t>、</w:t>
      </w:r>
      <w:r>
        <w:rPr>
          <w:rFonts w:hint="eastAsia" w:ascii="仿宋" w:hAnsi="仿宋" w:eastAsia="仿宋" w:cs="仿宋"/>
          <w:sz w:val="24"/>
          <w:szCs w:val="24"/>
        </w:rPr>
        <w:t>芮飞</w:t>
      </w:r>
      <w:r>
        <w:rPr>
          <w:rFonts w:hint="eastAsia" w:ascii="仿宋" w:hAnsi="仿宋" w:eastAsia="仿宋" w:cs="仿宋"/>
          <w:sz w:val="24"/>
          <w:szCs w:val="24"/>
          <w:lang w:eastAsia="zh-CN"/>
        </w:rPr>
        <w:t>、</w:t>
      </w:r>
      <w:r>
        <w:rPr>
          <w:rFonts w:hint="eastAsia" w:ascii="仿宋" w:hAnsi="仿宋" w:eastAsia="仿宋" w:cs="仿宋"/>
          <w:sz w:val="24"/>
          <w:szCs w:val="24"/>
        </w:rPr>
        <w:t>王玉</w:t>
      </w:r>
      <w:r>
        <w:rPr>
          <w:rFonts w:hint="eastAsia" w:ascii="仿宋" w:hAnsi="仿宋" w:eastAsia="仿宋" w:cs="仿宋"/>
          <w:sz w:val="24"/>
          <w:szCs w:val="24"/>
          <w:lang w:eastAsia="zh-CN"/>
        </w:rPr>
        <w:t>、</w:t>
      </w:r>
      <w:r>
        <w:rPr>
          <w:rFonts w:hint="eastAsia" w:ascii="仿宋" w:hAnsi="仿宋" w:eastAsia="仿宋" w:cs="仿宋"/>
          <w:sz w:val="24"/>
          <w:szCs w:val="24"/>
        </w:rPr>
        <w:t xml:space="preserve">丁凌  北京工商大学 </w:t>
      </w:r>
      <w:r>
        <w:rPr>
          <w:rFonts w:hint="eastAsia" w:ascii="仿宋" w:hAnsi="仿宋" w:eastAsia="仿宋" w:cs="仿宋"/>
          <w:sz w:val="24"/>
          <w:szCs w:val="24"/>
          <w:lang w:eastAsia="zh-CN"/>
        </w:rPr>
        <w:t xml:space="preserve"> </w:t>
      </w:r>
    </w:p>
    <w:p w14:paraId="2646571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E8EEF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190.To adopt or not? The impacts of "Try-Now-Pay-Later" on platform markets（采用与否：“先试后付（TNPL）” 模式对平台市场的影响）</w:t>
      </w:r>
    </w:p>
    <w:p w14:paraId="2B986B1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孙淑晓  闽江大学新华都商学院</w:t>
      </w:r>
    </w:p>
    <w:p w14:paraId="3AB8199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刘赫</w:t>
      </w:r>
      <w:r>
        <w:rPr>
          <w:rFonts w:hint="eastAsia" w:ascii="仿宋" w:hAnsi="仿宋" w:eastAsia="仿宋" w:cs="仿宋"/>
          <w:sz w:val="24"/>
          <w:szCs w:val="24"/>
          <w:lang w:eastAsia="zh-CN"/>
        </w:rPr>
        <w:t>、</w:t>
      </w:r>
      <w:r>
        <w:rPr>
          <w:rFonts w:hint="eastAsia" w:ascii="仿宋" w:hAnsi="仿宋" w:eastAsia="仿宋" w:cs="仿宋"/>
          <w:sz w:val="24"/>
          <w:szCs w:val="24"/>
        </w:rPr>
        <w:t>朱槿榕  中央财经大学管理科学与工程学院</w:t>
      </w:r>
    </w:p>
    <w:p w14:paraId="441B86F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汪寿阳  中国科学院数学与系统科学研究院 </w:t>
      </w:r>
      <w:r>
        <w:rPr>
          <w:rFonts w:hint="eastAsia" w:ascii="仿宋" w:hAnsi="仿宋" w:eastAsia="仿宋" w:cs="仿宋"/>
          <w:sz w:val="24"/>
          <w:szCs w:val="24"/>
          <w:lang w:eastAsia="zh-CN"/>
        </w:rPr>
        <w:t xml:space="preserve"> </w:t>
      </w:r>
    </w:p>
    <w:p w14:paraId="13C2E8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690D5C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191.集装箱码头分类存储下进箱给位与装船作业耦合优化</w:t>
      </w:r>
    </w:p>
    <w:p w14:paraId="5A2A3A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马敏</w:t>
      </w:r>
      <w:r>
        <w:rPr>
          <w:rFonts w:hint="eastAsia" w:ascii="仿宋" w:hAnsi="仿宋" w:eastAsia="仿宋" w:cs="仿宋"/>
          <w:sz w:val="24"/>
          <w:szCs w:val="24"/>
          <w:lang w:eastAsia="zh-CN"/>
        </w:rPr>
        <w:t>、</w:t>
      </w:r>
      <w:r>
        <w:rPr>
          <w:rFonts w:hint="eastAsia" w:ascii="仿宋" w:hAnsi="仿宋" w:eastAsia="仿宋" w:cs="仿宋"/>
          <w:sz w:val="24"/>
          <w:szCs w:val="24"/>
        </w:rPr>
        <w:t xml:space="preserve">徐嘉慧  上海海事大学 </w:t>
      </w:r>
      <w:r>
        <w:rPr>
          <w:rFonts w:hint="eastAsia" w:ascii="仿宋" w:hAnsi="仿宋" w:eastAsia="仿宋" w:cs="仿宋"/>
          <w:sz w:val="24"/>
          <w:szCs w:val="24"/>
          <w:lang w:eastAsia="zh-CN"/>
        </w:rPr>
        <w:t xml:space="preserve">   </w:t>
      </w:r>
    </w:p>
    <w:p w14:paraId="27D20D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B6FB1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192.考虑消费者动机的制造商直播渠道入侵与福利效应研究</w:t>
      </w:r>
    </w:p>
    <w:p w14:paraId="75BA32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徐建</w:t>
      </w:r>
      <w:r>
        <w:rPr>
          <w:rFonts w:hint="eastAsia" w:ascii="仿宋" w:hAnsi="仿宋" w:eastAsia="仿宋" w:cs="仿宋"/>
          <w:sz w:val="24"/>
          <w:szCs w:val="24"/>
          <w:lang w:eastAsia="zh-CN"/>
        </w:rPr>
        <w:t>、</w:t>
      </w:r>
      <w:r>
        <w:rPr>
          <w:rFonts w:hint="eastAsia" w:ascii="仿宋" w:hAnsi="仿宋" w:eastAsia="仿宋" w:cs="仿宋"/>
          <w:sz w:val="24"/>
          <w:szCs w:val="24"/>
        </w:rPr>
        <w:t>花常花  上海立信会计金融学院</w:t>
      </w:r>
    </w:p>
    <w:p w14:paraId="7CB1004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段永瑞  同济大学</w:t>
      </w:r>
    </w:p>
    <w:p w14:paraId="37C387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84153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193.红海危机与欧盟碳交易规制对亚欧集装箱航线运价的影响研究</w:t>
      </w:r>
    </w:p>
    <w:p w14:paraId="5D3D14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简子程  上海海事大学 </w:t>
      </w:r>
      <w:r>
        <w:rPr>
          <w:rFonts w:hint="eastAsia" w:ascii="仿宋" w:hAnsi="仿宋" w:eastAsia="仿宋" w:cs="仿宋"/>
          <w:sz w:val="24"/>
          <w:szCs w:val="24"/>
          <w:lang w:eastAsia="zh-CN"/>
        </w:rPr>
        <w:t xml:space="preserve">    </w:t>
      </w:r>
    </w:p>
    <w:p w14:paraId="37F95F0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41B92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194.数字经济对区域物流碳排放的非线性影响及作用机制</w:t>
      </w:r>
    </w:p>
    <w:p w14:paraId="55F3CC5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童永舜</w:t>
      </w:r>
      <w:r>
        <w:rPr>
          <w:rFonts w:hint="eastAsia" w:ascii="仿宋" w:hAnsi="仿宋" w:eastAsia="仿宋" w:cs="仿宋"/>
          <w:sz w:val="24"/>
          <w:szCs w:val="24"/>
          <w:lang w:eastAsia="zh-CN"/>
        </w:rPr>
        <w:t>、</w:t>
      </w:r>
      <w:r>
        <w:rPr>
          <w:rFonts w:hint="eastAsia" w:ascii="仿宋" w:hAnsi="仿宋" w:eastAsia="仿宋" w:cs="仿宋"/>
          <w:sz w:val="24"/>
          <w:szCs w:val="24"/>
        </w:rPr>
        <w:t>梅洁  安徽大学商学院</w:t>
      </w:r>
    </w:p>
    <w:p w14:paraId="78AEBD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刘玉兰  南开大学经济与社会发展学院</w:t>
      </w:r>
    </w:p>
    <w:p w14:paraId="669F7D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4D42E1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195.考虑碳排放成本的轻型载货汽车—公交车协同配送问题优化</w:t>
      </w:r>
    </w:p>
    <w:p w14:paraId="6973F9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张志坚</w:t>
      </w:r>
      <w:r>
        <w:rPr>
          <w:rFonts w:hint="eastAsia" w:ascii="仿宋" w:hAnsi="仿宋" w:eastAsia="仿宋" w:cs="仿宋"/>
          <w:sz w:val="24"/>
          <w:szCs w:val="24"/>
          <w:lang w:eastAsia="zh-CN"/>
        </w:rPr>
        <w:t>、</w:t>
      </w:r>
      <w:r>
        <w:rPr>
          <w:rFonts w:hint="eastAsia" w:ascii="仿宋" w:hAnsi="仿宋" w:eastAsia="仿宋" w:cs="仿宋"/>
          <w:sz w:val="24"/>
          <w:szCs w:val="24"/>
        </w:rPr>
        <w:t xml:space="preserve">张婷  华东交通大学交通运输工程学院 </w:t>
      </w:r>
      <w:r>
        <w:rPr>
          <w:rFonts w:hint="eastAsia" w:ascii="仿宋" w:hAnsi="仿宋" w:eastAsia="仿宋" w:cs="仿宋"/>
          <w:sz w:val="24"/>
          <w:szCs w:val="24"/>
          <w:lang w:eastAsia="zh-CN"/>
        </w:rPr>
        <w:t xml:space="preserve">   </w:t>
      </w:r>
    </w:p>
    <w:p w14:paraId="6719B1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CFCC3D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196.The value-added service and pricing strategy for the incumbent platform in respond to a competitor entry(考虑竞争者入侵的平台增值服务与定价策略)</w:t>
      </w:r>
    </w:p>
    <w:p w14:paraId="19D793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张旭梅  重庆大学经济与工商管理学院</w:t>
      </w:r>
    </w:p>
    <w:p w14:paraId="6CDFF43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查晓宇  河南科技大学商学院</w:t>
      </w:r>
    </w:p>
    <w:p w14:paraId="00DE1C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2B0956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197.数字赋能城乡物流发展的耦合协调及时空演变分析</w:t>
      </w:r>
    </w:p>
    <w:p w14:paraId="5D8BBF0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张广胜</w:t>
      </w:r>
      <w:r>
        <w:rPr>
          <w:rFonts w:hint="eastAsia" w:ascii="仿宋" w:hAnsi="仿宋" w:eastAsia="仿宋" w:cs="仿宋"/>
          <w:sz w:val="24"/>
          <w:szCs w:val="24"/>
          <w:lang w:eastAsia="zh-CN"/>
        </w:rPr>
        <w:t>、</w:t>
      </w:r>
      <w:r>
        <w:rPr>
          <w:rFonts w:hint="eastAsia" w:ascii="仿宋" w:hAnsi="仿宋" w:eastAsia="仿宋" w:cs="仿宋"/>
          <w:sz w:val="24"/>
          <w:szCs w:val="24"/>
        </w:rPr>
        <w:t>牛玉灵</w:t>
      </w:r>
      <w:r>
        <w:rPr>
          <w:rFonts w:hint="eastAsia" w:ascii="仿宋" w:hAnsi="仿宋" w:eastAsia="仿宋" w:cs="仿宋"/>
          <w:sz w:val="24"/>
          <w:szCs w:val="24"/>
          <w:lang w:eastAsia="zh-CN"/>
        </w:rPr>
        <w:t>、</w:t>
      </w:r>
      <w:r>
        <w:rPr>
          <w:rFonts w:hint="eastAsia" w:ascii="仿宋" w:hAnsi="仿宋" w:eastAsia="仿宋" w:cs="仿宋"/>
          <w:sz w:val="24"/>
          <w:szCs w:val="24"/>
        </w:rPr>
        <w:t>陈俊同  山东管理学院</w:t>
      </w:r>
    </w:p>
    <w:p w14:paraId="4FA814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28B76A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w w:val="90"/>
          <w:sz w:val="24"/>
          <w:szCs w:val="24"/>
        </w:rPr>
      </w:pPr>
      <w:r>
        <w:rPr>
          <w:rFonts w:hint="eastAsia" w:ascii="仿宋" w:hAnsi="仿宋" w:eastAsia="仿宋" w:cs="仿宋"/>
          <w:sz w:val="24"/>
          <w:szCs w:val="24"/>
        </w:rPr>
        <w:t xml:space="preserve">198.Competitive e-commerce platforms’ data provision and pricing strategies with different attribution behaviors of users </w:t>
      </w:r>
      <w:r>
        <w:rPr>
          <w:rFonts w:hint="eastAsia" w:ascii="仿宋" w:hAnsi="仿宋" w:eastAsia="仿宋" w:cs="仿宋"/>
          <w:w w:val="90"/>
          <w:sz w:val="24"/>
          <w:szCs w:val="24"/>
        </w:rPr>
        <w:t>(用户不同归属行为下竞争性电商平台的数据提供与定价策略)</w:t>
      </w:r>
    </w:p>
    <w:p w14:paraId="046870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陈伟</w:t>
      </w:r>
      <w:r>
        <w:rPr>
          <w:rFonts w:hint="eastAsia" w:ascii="仿宋" w:hAnsi="仿宋" w:eastAsia="仿宋" w:cs="仿宋"/>
          <w:sz w:val="24"/>
          <w:szCs w:val="24"/>
          <w:lang w:eastAsia="zh-CN"/>
        </w:rPr>
        <w:t>、</w:t>
      </w:r>
      <w:r>
        <w:rPr>
          <w:rFonts w:hint="eastAsia" w:ascii="仿宋" w:hAnsi="仿宋" w:eastAsia="仿宋" w:cs="仿宋"/>
          <w:sz w:val="24"/>
          <w:szCs w:val="24"/>
        </w:rPr>
        <w:t>胡伊佳</w:t>
      </w:r>
      <w:r>
        <w:rPr>
          <w:rFonts w:hint="eastAsia" w:ascii="仿宋" w:hAnsi="仿宋" w:eastAsia="仿宋" w:cs="仿宋"/>
          <w:sz w:val="24"/>
          <w:szCs w:val="24"/>
          <w:lang w:eastAsia="zh-CN"/>
        </w:rPr>
        <w:t>、</w:t>
      </w:r>
      <w:r>
        <w:rPr>
          <w:rFonts w:hint="eastAsia" w:ascii="仿宋" w:hAnsi="仿宋" w:eastAsia="仿宋" w:cs="仿宋"/>
          <w:sz w:val="24"/>
          <w:szCs w:val="24"/>
        </w:rPr>
        <w:t>眭蓉华</w:t>
      </w:r>
      <w:r>
        <w:rPr>
          <w:rFonts w:hint="eastAsia" w:ascii="仿宋" w:hAnsi="仿宋" w:eastAsia="仿宋" w:cs="仿宋"/>
          <w:sz w:val="24"/>
          <w:szCs w:val="24"/>
          <w:lang w:eastAsia="zh-CN"/>
        </w:rPr>
        <w:t>、</w:t>
      </w:r>
      <w:r>
        <w:rPr>
          <w:rFonts w:hint="eastAsia" w:ascii="仿宋" w:hAnsi="仿宋" w:eastAsia="仿宋" w:cs="仿宋"/>
          <w:sz w:val="24"/>
          <w:szCs w:val="24"/>
        </w:rPr>
        <w:t>官子力</w:t>
      </w:r>
      <w:r>
        <w:rPr>
          <w:rFonts w:hint="eastAsia" w:ascii="仿宋" w:hAnsi="仿宋" w:eastAsia="仿宋" w:cs="仿宋"/>
          <w:sz w:val="24"/>
          <w:szCs w:val="24"/>
          <w:lang w:eastAsia="zh-CN"/>
        </w:rPr>
        <w:t>、</w:t>
      </w:r>
      <w:r>
        <w:rPr>
          <w:rFonts w:hint="eastAsia" w:ascii="仿宋" w:hAnsi="仿宋" w:eastAsia="仿宋" w:cs="仿宋"/>
          <w:sz w:val="24"/>
          <w:szCs w:val="24"/>
        </w:rPr>
        <w:t>刘益  重庆工商大学</w:t>
      </w:r>
    </w:p>
    <w:p w14:paraId="7EF34E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827EB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199.Dynamic pricing, advertising and inventory optimization for perishable products under trade credit</w:t>
      </w:r>
      <w:r>
        <w:rPr>
          <w:rFonts w:hint="eastAsia" w:ascii="仿宋" w:hAnsi="仿宋" w:eastAsia="仿宋" w:cs="仿宋"/>
          <w:sz w:val="24"/>
          <w:szCs w:val="24"/>
          <w:lang w:eastAsia="zh-CN"/>
        </w:rPr>
        <w:t>（信用支付策略下生鲜农产品的最优定价、广告投资与库存决策研究）</w:t>
      </w:r>
    </w:p>
    <w:p w14:paraId="2333C6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石艳</w:t>
      </w:r>
      <w:r>
        <w:rPr>
          <w:rFonts w:hint="eastAsia" w:ascii="仿宋" w:hAnsi="仿宋" w:eastAsia="仿宋" w:cs="仿宋"/>
          <w:sz w:val="24"/>
          <w:szCs w:val="24"/>
          <w:lang w:eastAsia="zh-CN"/>
        </w:rPr>
        <w:t>、</w:t>
      </w:r>
      <w:r>
        <w:rPr>
          <w:rFonts w:hint="eastAsia" w:ascii="仿宋" w:hAnsi="仿宋" w:eastAsia="仿宋" w:cs="仿宋"/>
          <w:sz w:val="24"/>
          <w:szCs w:val="24"/>
        </w:rPr>
        <w:t>刘翔  广西科技大学经济与管理学院</w:t>
      </w:r>
    </w:p>
    <w:p w14:paraId="68B0B7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Konstantina Skouri(康斯坦蒂娜·斯库里)</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University of Ioannina（约阿尼纳大学数学系）</w:t>
      </w:r>
    </w:p>
    <w:p w14:paraId="413DEF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194C4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200.地缘政治风险背景下跨境运输网络关键节点识别</w:t>
      </w:r>
    </w:p>
    <w:p w14:paraId="2116CD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刘新全</w:t>
      </w:r>
      <w:r>
        <w:rPr>
          <w:rFonts w:hint="eastAsia" w:ascii="仿宋" w:hAnsi="仿宋" w:eastAsia="仿宋" w:cs="仿宋"/>
          <w:sz w:val="24"/>
          <w:szCs w:val="24"/>
          <w:lang w:eastAsia="zh-CN"/>
        </w:rPr>
        <w:t>、</w:t>
      </w:r>
      <w:r>
        <w:rPr>
          <w:rFonts w:hint="eastAsia" w:ascii="仿宋" w:hAnsi="仿宋" w:eastAsia="仿宋" w:cs="仿宋"/>
          <w:sz w:val="24"/>
          <w:szCs w:val="24"/>
        </w:rPr>
        <w:t>任兆龙  南宁师范大学</w:t>
      </w:r>
    </w:p>
    <w:p w14:paraId="4871B0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652640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201.低空经济背景下考虑载重影响续航的城市无人机配送路径优化研究</w:t>
      </w:r>
    </w:p>
    <w:p w14:paraId="407361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刘辞</w:t>
      </w:r>
      <w:r>
        <w:rPr>
          <w:rFonts w:hint="eastAsia" w:ascii="仿宋" w:hAnsi="仿宋" w:eastAsia="仿宋" w:cs="仿宋"/>
          <w:sz w:val="24"/>
          <w:szCs w:val="24"/>
          <w:lang w:eastAsia="zh-CN"/>
        </w:rPr>
        <w:t>、</w:t>
      </w:r>
      <w:r>
        <w:rPr>
          <w:rFonts w:hint="eastAsia" w:ascii="仿宋" w:hAnsi="仿宋" w:eastAsia="仿宋" w:cs="仿宋"/>
          <w:sz w:val="24"/>
          <w:szCs w:val="24"/>
        </w:rPr>
        <w:t>林芳</w:t>
      </w:r>
      <w:r>
        <w:rPr>
          <w:rFonts w:hint="eastAsia" w:ascii="仿宋" w:hAnsi="仿宋" w:eastAsia="仿宋" w:cs="仿宋"/>
          <w:sz w:val="24"/>
          <w:szCs w:val="24"/>
          <w:lang w:eastAsia="zh-CN"/>
        </w:rPr>
        <w:t>、</w:t>
      </w:r>
      <w:r>
        <w:rPr>
          <w:rFonts w:hint="eastAsia" w:ascii="仿宋" w:hAnsi="仿宋" w:eastAsia="仿宋" w:cs="仿宋"/>
          <w:sz w:val="24"/>
          <w:szCs w:val="24"/>
        </w:rPr>
        <w:t>龙菊  广东工商职业技术大学</w:t>
      </w:r>
    </w:p>
    <w:p w14:paraId="01DF42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E275509">
      <w:pPr>
        <w:keepNext w:val="0"/>
        <w:keepLines w:val="0"/>
        <w:pageBreakBefore w:val="0"/>
        <w:widowControl w:val="0"/>
        <w:numPr>
          <w:ilvl w:val="0"/>
          <w:numId w:val="4"/>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Contract Coordination and Government Subsidy Mechanism of Agricultural Product Supply Chain with Adverse Weather</w:t>
      </w:r>
    </w:p>
    <w:p w14:paraId="332B245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（极端天气下农产品供应链契约协调与政府补贴机制研究）</w:t>
      </w:r>
    </w:p>
    <w:p w14:paraId="2CB46F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覃燕红</w:t>
      </w:r>
      <w:r>
        <w:rPr>
          <w:rFonts w:hint="eastAsia" w:ascii="仿宋" w:hAnsi="仿宋" w:eastAsia="仿宋" w:cs="仿宋"/>
          <w:sz w:val="24"/>
          <w:szCs w:val="24"/>
          <w:lang w:eastAsia="zh-CN"/>
        </w:rPr>
        <w:t>、</w:t>
      </w:r>
      <w:r>
        <w:rPr>
          <w:rFonts w:hint="eastAsia" w:ascii="仿宋" w:hAnsi="仿宋" w:eastAsia="仿宋" w:cs="仿宋"/>
          <w:sz w:val="24"/>
          <w:szCs w:val="24"/>
        </w:rPr>
        <w:t>李亭婷</w:t>
      </w:r>
      <w:r>
        <w:rPr>
          <w:rFonts w:hint="eastAsia" w:ascii="仿宋" w:hAnsi="仿宋" w:eastAsia="仿宋" w:cs="仿宋"/>
          <w:sz w:val="24"/>
          <w:szCs w:val="24"/>
          <w:lang w:eastAsia="zh-CN"/>
        </w:rPr>
        <w:t>、</w:t>
      </w:r>
      <w:r>
        <w:rPr>
          <w:rFonts w:hint="eastAsia" w:ascii="仿宋" w:hAnsi="仿宋" w:eastAsia="仿宋" w:cs="仿宋"/>
          <w:sz w:val="24"/>
          <w:szCs w:val="24"/>
        </w:rPr>
        <w:t>欧阳琪</w:t>
      </w:r>
      <w:r>
        <w:rPr>
          <w:rFonts w:hint="eastAsia" w:ascii="仿宋" w:hAnsi="仿宋" w:eastAsia="仿宋" w:cs="仿宋"/>
          <w:sz w:val="24"/>
          <w:szCs w:val="24"/>
          <w:lang w:eastAsia="zh-CN"/>
        </w:rPr>
        <w:t>、</w:t>
      </w:r>
      <w:r>
        <w:rPr>
          <w:rFonts w:hint="eastAsia" w:ascii="仿宋" w:hAnsi="仿宋" w:eastAsia="仿宋" w:cs="仿宋"/>
          <w:sz w:val="24"/>
          <w:szCs w:val="24"/>
        </w:rPr>
        <w:t xml:space="preserve">覃礼溶  重庆理工大学 </w:t>
      </w:r>
      <w:r>
        <w:rPr>
          <w:rFonts w:hint="eastAsia" w:ascii="仿宋" w:hAnsi="仿宋" w:eastAsia="仿宋" w:cs="仿宋"/>
          <w:sz w:val="24"/>
          <w:szCs w:val="24"/>
          <w:lang w:eastAsia="zh-CN"/>
        </w:rPr>
        <w:t xml:space="preserve"> </w:t>
      </w:r>
    </w:p>
    <w:p w14:paraId="3C8F2CA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4ADAF8FA">
      <w:pPr>
        <w:keepNext w:val="0"/>
        <w:keepLines w:val="0"/>
        <w:pageBreakBefore w:val="0"/>
        <w:widowControl w:val="0"/>
        <w:numPr>
          <w:ilvl w:val="0"/>
          <w:numId w:val="4"/>
        </w:numPr>
        <w:kinsoku/>
        <w:wordWrap/>
        <w:overflowPunct/>
        <w:topLinePunct w:val="0"/>
        <w:autoSpaceDE/>
        <w:autoSpaceDN/>
        <w:bidi w:val="0"/>
        <w:adjustRightInd/>
        <w:snapToGrid/>
        <w:spacing w:line="440" w:lineRule="exact"/>
        <w:ind w:left="0" w:leftChars="0" w:firstLine="0" w:firstLineChars="0"/>
        <w:textAlignment w:val="auto"/>
        <w:rPr>
          <w:rFonts w:hint="eastAsia" w:ascii="仿宋" w:hAnsi="仿宋" w:eastAsia="仿宋" w:cs="仿宋"/>
          <w:sz w:val="24"/>
          <w:szCs w:val="24"/>
        </w:rPr>
      </w:pPr>
      <w:r>
        <w:rPr>
          <w:rFonts w:hint="eastAsia" w:ascii="仿宋" w:hAnsi="仿宋" w:eastAsia="仿宋" w:cs="仿宋"/>
          <w:sz w:val="24"/>
          <w:szCs w:val="24"/>
        </w:rPr>
        <w:t>Smart modular lockers for last-mile delivery: Integrated optimization for parcel allocation and locker configuration</w:t>
      </w:r>
    </w:p>
    <w:p w14:paraId="7F6F2F3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textAlignment w:val="auto"/>
        <w:rPr>
          <w:rFonts w:hint="eastAsia" w:ascii="仿宋" w:hAnsi="仿宋" w:eastAsia="仿宋" w:cs="仿宋"/>
          <w:w w:val="95"/>
          <w:sz w:val="24"/>
          <w:szCs w:val="24"/>
        </w:rPr>
      </w:pPr>
      <w:r>
        <w:rPr>
          <w:rFonts w:hint="eastAsia" w:ascii="仿宋" w:hAnsi="仿宋" w:eastAsia="仿宋" w:cs="仿宋"/>
          <w:w w:val="95"/>
          <w:sz w:val="24"/>
          <w:szCs w:val="24"/>
        </w:rPr>
        <w:t>(面向末端配送的智能模块化快递柜：包裹分配与柜格配置一体化优化)</w:t>
      </w:r>
    </w:p>
    <w:p w14:paraId="23263B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周济  Monash University </w:t>
      </w:r>
      <w:r>
        <w:rPr>
          <w:rFonts w:hint="eastAsia" w:ascii="仿宋" w:hAnsi="仿宋" w:eastAsia="仿宋" w:cs="仿宋"/>
          <w:sz w:val="24"/>
          <w:szCs w:val="24"/>
          <w:lang w:eastAsia="zh-CN"/>
        </w:rPr>
        <w:t>（</w:t>
      </w:r>
      <w:r>
        <w:rPr>
          <w:rFonts w:hint="eastAsia" w:ascii="仿宋" w:hAnsi="仿宋" w:eastAsia="仿宋" w:cs="仿宋"/>
          <w:sz w:val="24"/>
          <w:szCs w:val="24"/>
        </w:rPr>
        <w:t>蒙纳士大学</w:t>
      </w:r>
      <w:r>
        <w:rPr>
          <w:rFonts w:hint="eastAsia" w:ascii="仿宋" w:hAnsi="仿宋" w:eastAsia="仿宋" w:cs="仿宋"/>
          <w:sz w:val="24"/>
          <w:szCs w:val="24"/>
          <w:lang w:eastAsia="zh-CN"/>
        </w:rPr>
        <w:t>）</w:t>
      </w:r>
    </w:p>
    <w:p w14:paraId="5A6CAF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杨森炎  北京邮电大学</w:t>
      </w:r>
    </w:p>
    <w:p w14:paraId="481C3B7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王晨  东南大学</w:t>
      </w:r>
    </w:p>
    <w:p w14:paraId="664107A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徐薇  南京大学</w:t>
      </w:r>
    </w:p>
    <w:p w14:paraId="368646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郑楠  Monash University </w:t>
      </w:r>
      <w:r>
        <w:rPr>
          <w:rFonts w:hint="eastAsia" w:ascii="仿宋" w:hAnsi="仿宋" w:eastAsia="仿宋" w:cs="仿宋"/>
          <w:sz w:val="24"/>
          <w:szCs w:val="24"/>
          <w:lang w:eastAsia="zh-CN"/>
        </w:rPr>
        <w:t>（</w:t>
      </w:r>
      <w:r>
        <w:rPr>
          <w:rFonts w:hint="eastAsia" w:ascii="仿宋" w:hAnsi="仿宋" w:eastAsia="仿宋" w:cs="仿宋"/>
          <w:sz w:val="24"/>
          <w:szCs w:val="24"/>
        </w:rPr>
        <w:t>蒙纳士大学</w:t>
      </w:r>
      <w:r>
        <w:rPr>
          <w:rFonts w:hint="eastAsia" w:ascii="仿宋" w:hAnsi="仿宋" w:eastAsia="仿宋" w:cs="仿宋"/>
          <w:sz w:val="24"/>
          <w:szCs w:val="24"/>
          <w:lang w:eastAsia="zh-CN"/>
        </w:rPr>
        <w:t xml:space="preserve">）   </w:t>
      </w:r>
    </w:p>
    <w:p w14:paraId="41CE22D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1FA9C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w:t>
      </w:r>
      <w:r>
        <w:rPr>
          <w:rFonts w:hint="eastAsia" w:ascii="仿宋" w:hAnsi="仿宋" w:eastAsia="仿宋" w:cs="仿宋"/>
          <w:sz w:val="24"/>
          <w:szCs w:val="24"/>
          <w:lang w:val="en-US" w:eastAsia="zh-CN"/>
        </w:rPr>
        <w:t>4</w:t>
      </w:r>
      <w:r>
        <w:rPr>
          <w:rFonts w:hint="eastAsia" w:ascii="仿宋" w:hAnsi="仿宋" w:eastAsia="仿宋" w:cs="仿宋"/>
          <w:sz w:val="24"/>
          <w:szCs w:val="24"/>
        </w:rPr>
        <w:t>.数字服务贸易背景下冷链物流产教融合标准化能力评价体系构建研究 ——基于粤港澳大湾区智慧冷链产业学院的实证</w:t>
      </w:r>
    </w:p>
    <w:p w14:paraId="7EF101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黄鹏  广州工商学院 </w:t>
      </w:r>
      <w:r>
        <w:rPr>
          <w:rFonts w:hint="eastAsia" w:ascii="仿宋" w:hAnsi="仿宋" w:eastAsia="仿宋" w:cs="仿宋"/>
          <w:sz w:val="24"/>
          <w:szCs w:val="24"/>
          <w:lang w:eastAsia="zh-CN"/>
        </w:rPr>
        <w:t xml:space="preserve">    </w:t>
      </w:r>
    </w:p>
    <w:p w14:paraId="2357138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6DC556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w:t>
      </w:r>
      <w:r>
        <w:rPr>
          <w:rFonts w:hint="eastAsia" w:ascii="仿宋" w:hAnsi="仿宋" w:eastAsia="仿宋" w:cs="仿宋"/>
          <w:sz w:val="24"/>
          <w:szCs w:val="24"/>
          <w:lang w:val="en-US" w:eastAsia="zh-CN"/>
        </w:rPr>
        <w:t>5</w:t>
      </w:r>
      <w:r>
        <w:rPr>
          <w:rFonts w:hint="eastAsia" w:ascii="仿宋" w:hAnsi="仿宋" w:eastAsia="仿宋" w:cs="仿宋"/>
          <w:sz w:val="24"/>
          <w:szCs w:val="24"/>
        </w:rPr>
        <w:t>.双碳背景下风光储一体化港口能源协同配置与调度优化研究</w:t>
      </w:r>
    </w:p>
    <w:p w14:paraId="513C33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翟一帆</w:t>
      </w:r>
      <w:r>
        <w:rPr>
          <w:rFonts w:hint="eastAsia" w:ascii="仿宋" w:hAnsi="仿宋" w:eastAsia="仿宋" w:cs="仿宋"/>
          <w:sz w:val="24"/>
          <w:szCs w:val="24"/>
          <w:lang w:eastAsia="zh-CN"/>
        </w:rPr>
        <w:t>、</w:t>
      </w:r>
      <w:r>
        <w:rPr>
          <w:rFonts w:hint="eastAsia" w:ascii="仿宋" w:hAnsi="仿宋" w:eastAsia="仿宋" w:cs="仿宋"/>
          <w:sz w:val="24"/>
          <w:szCs w:val="24"/>
        </w:rPr>
        <w:t>王煜  上海海事大学物流工程学院</w:t>
      </w:r>
    </w:p>
    <w:p w14:paraId="77CFBCB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于航  上海海事大学中国（上海）自贸区供应链研究院</w:t>
      </w:r>
    </w:p>
    <w:p w14:paraId="18BE5F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F741F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w:t>
      </w:r>
      <w:r>
        <w:rPr>
          <w:rFonts w:hint="eastAsia" w:ascii="仿宋" w:hAnsi="仿宋" w:eastAsia="仿宋" w:cs="仿宋"/>
          <w:sz w:val="24"/>
          <w:szCs w:val="24"/>
          <w:lang w:val="en-US" w:eastAsia="zh-CN"/>
        </w:rPr>
        <w:t>6</w:t>
      </w:r>
      <w:r>
        <w:rPr>
          <w:rFonts w:hint="eastAsia" w:ascii="仿宋" w:hAnsi="仿宋" w:eastAsia="仿宋" w:cs="仿宋"/>
          <w:sz w:val="24"/>
          <w:szCs w:val="24"/>
        </w:rPr>
        <w:t>.The implementation impact of the combined-port policy in the Guangdong-Hong Kong-Macao Greater Bay Area: A causal effect analysis (粤港澳大湾区组合港政策实施影响研究)</w:t>
      </w:r>
    </w:p>
    <w:p w14:paraId="742ECB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赵慧达  深圳大学</w:t>
      </w:r>
    </w:p>
    <w:p w14:paraId="3EE5024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李廷芳  南京航天航空大学</w:t>
      </w:r>
    </w:p>
    <w:p w14:paraId="714B682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刘婵娟  上海海关学院</w:t>
      </w:r>
    </w:p>
    <w:p w14:paraId="34CBDF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4D016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w:t>
      </w:r>
      <w:r>
        <w:rPr>
          <w:rFonts w:hint="eastAsia" w:ascii="仿宋" w:hAnsi="仿宋" w:eastAsia="仿宋" w:cs="仿宋"/>
          <w:sz w:val="24"/>
          <w:szCs w:val="24"/>
          <w:lang w:val="en-US" w:eastAsia="zh-CN"/>
        </w:rPr>
        <w:t>7</w:t>
      </w:r>
      <w:r>
        <w:rPr>
          <w:rFonts w:hint="eastAsia" w:ascii="仿宋" w:hAnsi="仿宋" w:eastAsia="仿宋" w:cs="仿宋"/>
          <w:sz w:val="24"/>
          <w:szCs w:val="24"/>
        </w:rPr>
        <w:t>.低空物流助力乡村产业发展的机制、挑战与对策</w:t>
      </w:r>
    </w:p>
    <w:p w14:paraId="27A026D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杨月锋  福建农林大学 </w:t>
      </w:r>
      <w:r>
        <w:rPr>
          <w:rFonts w:hint="eastAsia" w:ascii="仿宋" w:hAnsi="仿宋" w:eastAsia="仿宋" w:cs="仿宋"/>
          <w:sz w:val="24"/>
          <w:szCs w:val="24"/>
          <w:lang w:eastAsia="zh-CN"/>
        </w:rPr>
        <w:t xml:space="preserve">    </w:t>
      </w:r>
    </w:p>
    <w:p w14:paraId="7B4899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F012B2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20</w:t>
      </w:r>
      <w:r>
        <w:rPr>
          <w:rFonts w:hint="eastAsia" w:ascii="仿宋" w:hAnsi="仿宋" w:eastAsia="仿宋" w:cs="仿宋"/>
          <w:sz w:val="24"/>
          <w:szCs w:val="24"/>
          <w:lang w:val="en-US" w:eastAsia="zh-CN"/>
        </w:rPr>
        <w:t>8</w:t>
      </w:r>
      <w:r>
        <w:rPr>
          <w:rFonts w:hint="eastAsia" w:ascii="仿宋" w:hAnsi="仿宋" w:eastAsia="仿宋" w:cs="仿宋"/>
          <w:sz w:val="24"/>
          <w:szCs w:val="24"/>
        </w:rPr>
        <w:t>.面向AI辅助DEA决策支持的中国航空公司环境效率评价</w:t>
      </w:r>
    </w:p>
    <w:p w14:paraId="202017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郑宇婷</w:t>
      </w:r>
      <w:r>
        <w:rPr>
          <w:rFonts w:hint="eastAsia" w:ascii="仿宋" w:hAnsi="仿宋" w:eastAsia="仿宋" w:cs="仿宋"/>
          <w:sz w:val="24"/>
          <w:szCs w:val="24"/>
          <w:lang w:eastAsia="zh-CN"/>
        </w:rPr>
        <w:t>、</w:t>
      </w:r>
      <w:r>
        <w:rPr>
          <w:rFonts w:hint="eastAsia" w:ascii="仿宋" w:hAnsi="仿宋" w:eastAsia="仿宋" w:cs="仿宋"/>
          <w:sz w:val="24"/>
          <w:szCs w:val="24"/>
        </w:rPr>
        <w:t>陈景彦  福州大学经济与管理学院</w:t>
      </w:r>
    </w:p>
    <w:p w14:paraId="0014717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谢闻  中兴通讯股份有限公司</w:t>
      </w:r>
    </w:p>
    <w:p w14:paraId="4017440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B980C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09</w:t>
      </w:r>
      <w:r>
        <w:rPr>
          <w:rFonts w:hint="eastAsia" w:ascii="仿宋" w:hAnsi="仿宋" w:eastAsia="仿宋" w:cs="仿宋"/>
          <w:sz w:val="24"/>
          <w:szCs w:val="24"/>
        </w:rPr>
        <w:t>.考虑客户优先级的卡车</w:t>
      </w:r>
      <w:r>
        <w:rPr>
          <w:rFonts w:hint="eastAsia" w:ascii="仿宋" w:hAnsi="仿宋" w:eastAsia="仿宋" w:cs="仿宋"/>
          <w:sz w:val="24"/>
          <w:szCs w:val="24"/>
          <w:lang w:eastAsia="zh-CN"/>
        </w:rPr>
        <w:t>—</w:t>
      </w:r>
      <w:r>
        <w:rPr>
          <w:rFonts w:hint="eastAsia" w:ascii="仿宋" w:hAnsi="仿宋" w:eastAsia="仿宋" w:cs="仿宋"/>
          <w:sz w:val="24"/>
          <w:szCs w:val="24"/>
        </w:rPr>
        <w:t>无人机协同配送优化研究</w:t>
      </w:r>
    </w:p>
    <w:p w14:paraId="19D8D47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茆仙涛  上海海事大学 </w:t>
      </w:r>
      <w:r>
        <w:rPr>
          <w:rFonts w:hint="eastAsia" w:ascii="仿宋" w:hAnsi="仿宋" w:eastAsia="仿宋" w:cs="仿宋"/>
          <w:sz w:val="24"/>
          <w:szCs w:val="24"/>
          <w:lang w:eastAsia="zh-CN"/>
        </w:rPr>
        <w:t xml:space="preserve">    </w:t>
      </w:r>
    </w:p>
    <w:p w14:paraId="7AE0A73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ABAE8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0</w:t>
      </w:r>
      <w:r>
        <w:rPr>
          <w:rFonts w:hint="eastAsia" w:ascii="仿宋" w:hAnsi="仿宋" w:eastAsia="仿宋" w:cs="仿宋"/>
          <w:sz w:val="24"/>
          <w:szCs w:val="24"/>
        </w:rPr>
        <w:t>.考虑时效性和品质性满意度约束的生鲜冷链物流配送路径优化</w:t>
      </w:r>
    </w:p>
    <w:p w14:paraId="0B5FDD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陈月新</w:t>
      </w:r>
      <w:r>
        <w:rPr>
          <w:rFonts w:hint="eastAsia" w:ascii="仿宋" w:hAnsi="仿宋" w:eastAsia="仿宋" w:cs="仿宋"/>
          <w:sz w:val="24"/>
          <w:szCs w:val="24"/>
          <w:lang w:eastAsia="zh-CN"/>
        </w:rPr>
        <w:t>、</w:t>
      </w:r>
      <w:r>
        <w:rPr>
          <w:rFonts w:hint="eastAsia" w:ascii="仿宋" w:hAnsi="仿宋" w:eastAsia="仿宋" w:cs="仿宋"/>
          <w:sz w:val="24"/>
          <w:szCs w:val="24"/>
        </w:rPr>
        <w:t>周荣虎</w:t>
      </w:r>
      <w:r>
        <w:rPr>
          <w:rFonts w:hint="eastAsia" w:ascii="仿宋" w:hAnsi="仿宋" w:eastAsia="仿宋" w:cs="仿宋"/>
          <w:sz w:val="24"/>
          <w:szCs w:val="24"/>
          <w:lang w:eastAsia="zh-CN"/>
        </w:rPr>
        <w:t>、</w:t>
      </w:r>
      <w:r>
        <w:rPr>
          <w:rFonts w:hint="eastAsia" w:ascii="仿宋" w:hAnsi="仿宋" w:eastAsia="仿宋" w:cs="仿宋"/>
          <w:sz w:val="24"/>
          <w:szCs w:val="24"/>
        </w:rPr>
        <w:t>刘廷雨  盐城工业职业技术学院</w:t>
      </w:r>
    </w:p>
    <w:p w14:paraId="703161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05313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11</w:t>
      </w:r>
      <w:r>
        <w:rPr>
          <w:rFonts w:hint="eastAsia" w:ascii="仿宋" w:hAnsi="仿宋" w:eastAsia="仿宋" w:cs="仿宋"/>
          <w:sz w:val="24"/>
          <w:szCs w:val="24"/>
        </w:rPr>
        <w:t>.基于三方博弈的成都航空物流产业生态圈构建研究</w:t>
      </w:r>
    </w:p>
    <w:p w14:paraId="7D9486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刘成华</w:t>
      </w:r>
      <w:r>
        <w:rPr>
          <w:rFonts w:hint="eastAsia" w:ascii="仿宋" w:hAnsi="仿宋" w:eastAsia="仿宋" w:cs="仿宋"/>
          <w:sz w:val="24"/>
          <w:szCs w:val="24"/>
          <w:lang w:eastAsia="zh-CN"/>
        </w:rPr>
        <w:t>、</w:t>
      </w:r>
      <w:r>
        <w:rPr>
          <w:rFonts w:hint="eastAsia" w:ascii="仿宋" w:hAnsi="仿宋" w:eastAsia="仿宋" w:cs="仿宋"/>
          <w:sz w:val="24"/>
          <w:szCs w:val="24"/>
        </w:rPr>
        <w:t xml:space="preserve">夏润梅  成都信息工程大学  </w:t>
      </w:r>
    </w:p>
    <w:p w14:paraId="5334975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贺盛瑜  四川省社会主义学院</w:t>
      </w:r>
    </w:p>
    <w:p w14:paraId="707638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1BCF0F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2</w:t>
      </w:r>
      <w:r>
        <w:rPr>
          <w:rFonts w:hint="eastAsia" w:ascii="仿宋" w:hAnsi="仿宋" w:eastAsia="仿宋" w:cs="仿宋"/>
          <w:sz w:val="24"/>
          <w:szCs w:val="24"/>
        </w:rPr>
        <w:t>.基于农民异质认知的移动预冷技术补贴研究</w:t>
      </w:r>
    </w:p>
    <w:p w14:paraId="5F783E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郭晓龙</w:t>
      </w:r>
      <w:r>
        <w:rPr>
          <w:rFonts w:hint="eastAsia" w:ascii="仿宋" w:hAnsi="仿宋" w:eastAsia="仿宋" w:cs="仿宋"/>
          <w:sz w:val="24"/>
          <w:szCs w:val="24"/>
          <w:lang w:eastAsia="zh-CN"/>
        </w:rPr>
        <w:t>、</w:t>
      </w:r>
      <w:r>
        <w:rPr>
          <w:rFonts w:hint="eastAsia" w:ascii="仿宋" w:hAnsi="仿宋" w:eastAsia="仿宋" w:cs="仿宋"/>
          <w:sz w:val="24"/>
          <w:szCs w:val="24"/>
        </w:rPr>
        <w:t>汪春雨</w:t>
      </w:r>
      <w:r>
        <w:rPr>
          <w:rFonts w:hint="eastAsia" w:ascii="仿宋" w:hAnsi="仿宋" w:eastAsia="仿宋" w:cs="仿宋"/>
          <w:sz w:val="24"/>
          <w:szCs w:val="24"/>
          <w:lang w:eastAsia="zh-CN"/>
        </w:rPr>
        <w:t>、</w:t>
      </w:r>
      <w:r>
        <w:rPr>
          <w:rFonts w:hint="eastAsia" w:ascii="仿宋" w:hAnsi="仿宋" w:eastAsia="仿宋" w:cs="仿宋"/>
          <w:sz w:val="24"/>
          <w:szCs w:val="24"/>
        </w:rPr>
        <w:t>马晨宇  中国科学技术大学</w:t>
      </w:r>
    </w:p>
    <w:p w14:paraId="67A7A7F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09537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3</w:t>
      </w:r>
      <w:r>
        <w:rPr>
          <w:rFonts w:hint="eastAsia" w:ascii="仿宋" w:hAnsi="仿宋" w:eastAsia="仿宋" w:cs="仿宋"/>
          <w:sz w:val="24"/>
          <w:szCs w:val="24"/>
        </w:rPr>
        <w:t>.潮汐约束下海运库存路径计划与连续泊位排程ETA反馈协调研究</w:t>
      </w:r>
    </w:p>
    <w:p w14:paraId="047AB2E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王立静  上海海事大学</w:t>
      </w:r>
      <w:r>
        <w:rPr>
          <w:rFonts w:hint="eastAsia" w:ascii="仿宋" w:hAnsi="仿宋" w:eastAsia="仿宋" w:cs="仿宋"/>
          <w:sz w:val="24"/>
          <w:szCs w:val="24"/>
          <w:lang w:eastAsia="zh-CN"/>
        </w:rPr>
        <w:t xml:space="preserve">  </w:t>
      </w:r>
    </w:p>
    <w:p w14:paraId="6F3343D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9980D7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4</w:t>
      </w:r>
      <w:r>
        <w:rPr>
          <w:rFonts w:hint="eastAsia" w:ascii="仿宋" w:hAnsi="仿宋" w:eastAsia="仿宋" w:cs="仿宋"/>
          <w:sz w:val="24"/>
          <w:szCs w:val="24"/>
        </w:rPr>
        <w:t>.双碳目标下油气勘探开发绿色物资供应链LCA体系构建与生态经济效应研究</w:t>
      </w:r>
    </w:p>
    <w:p w14:paraId="24FC9E3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王腊军</w:t>
      </w:r>
      <w:r>
        <w:rPr>
          <w:rFonts w:hint="eastAsia" w:ascii="仿宋" w:hAnsi="仿宋" w:eastAsia="仿宋" w:cs="仿宋"/>
          <w:sz w:val="24"/>
          <w:szCs w:val="24"/>
          <w:lang w:eastAsia="zh-CN"/>
        </w:rPr>
        <w:t>、</w:t>
      </w:r>
      <w:r>
        <w:rPr>
          <w:rFonts w:hint="eastAsia" w:ascii="仿宋" w:hAnsi="仿宋" w:eastAsia="仿宋" w:cs="仿宋"/>
          <w:sz w:val="24"/>
          <w:szCs w:val="24"/>
        </w:rPr>
        <w:t xml:space="preserve">黄佳  中国石油西南油气田物资分公司 </w:t>
      </w:r>
      <w:r>
        <w:rPr>
          <w:rFonts w:hint="eastAsia" w:ascii="仿宋" w:hAnsi="仿宋" w:eastAsia="仿宋" w:cs="仿宋"/>
          <w:sz w:val="24"/>
          <w:szCs w:val="24"/>
          <w:lang w:eastAsia="zh-CN"/>
        </w:rPr>
        <w:t xml:space="preserve">   </w:t>
      </w:r>
    </w:p>
    <w:p w14:paraId="4CE738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DE492E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5</w:t>
      </w:r>
      <w:r>
        <w:rPr>
          <w:rFonts w:hint="eastAsia" w:ascii="仿宋" w:hAnsi="仿宋" w:eastAsia="仿宋" w:cs="仿宋"/>
          <w:sz w:val="24"/>
          <w:szCs w:val="24"/>
        </w:rPr>
        <w:t>.技术不确定下面向订单生产模式的固态电池船舶应用研究</w:t>
      </w:r>
    </w:p>
    <w:p w14:paraId="27DC6D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赵方诺  上海海事大学 </w:t>
      </w:r>
      <w:r>
        <w:rPr>
          <w:rFonts w:hint="eastAsia" w:ascii="仿宋" w:hAnsi="仿宋" w:eastAsia="仿宋" w:cs="仿宋"/>
          <w:sz w:val="24"/>
          <w:szCs w:val="24"/>
          <w:lang w:eastAsia="zh-CN"/>
        </w:rPr>
        <w:t xml:space="preserve">    </w:t>
      </w:r>
    </w:p>
    <w:p w14:paraId="1A7F3F7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D1441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6</w:t>
      </w:r>
      <w:r>
        <w:rPr>
          <w:rFonts w:hint="eastAsia" w:ascii="仿宋" w:hAnsi="仿宋" w:eastAsia="仿宋" w:cs="仿宋"/>
          <w:sz w:val="24"/>
          <w:szCs w:val="24"/>
        </w:rPr>
        <w:t>.A hybrid framework for multi-depot vehicle routing under stochastic demand: integrating adaptive redispatching with joint distribution(随机需求下多车场车辆路径问题的混合框架：集成自适应重调度与联合配送)</w:t>
      </w:r>
    </w:p>
    <w:p w14:paraId="0009CB8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杨京帅</w:t>
      </w:r>
      <w:r>
        <w:rPr>
          <w:rFonts w:hint="eastAsia" w:ascii="仿宋" w:hAnsi="仿宋" w:eastAsia="仿宋" w:cs="仿宋"/>
          <w:sz w:val="24"/>
          <w:szCs w:val="24"/>
          <w:lang w:eastAsia="zh-CN"/>
        </w:rPr>
        <w:t>、</w:t>
      </w:r>
      <w:r>
        <w:rPr>
          <w:rFonts w:hint="eastAsia" w:ascii="仿宋" w:hAnsi="仿宋" w:eastAsia="仿宋" w:cs="仿宋"/>
          <w:sz w:val="24"/>
          <w:szCs w:val="24"/>
        </w:rPr>
        <w:t>刘正禹</w:t>
      </w:r>
      <w:r>
        <w:rPr>
          <w:rFonts w:hint="eastAsia" w:ascii="仿宋" w:hAnsi="仿宋" w:eastAsia="仿宋" w:cs="仿宋"/>
          <w:sz w:val="24"/>
          <w:szCs w:val="24"/>
          <w:lang w:eastAsia="zh-CN"/>
        </w:rPr>
        <w:t>、</w:t>
      </w:r>
      <w:r>
        <w:rPr>
          <w:rFonts w:hint="eastAsia" w:ascii="仿宋" w:hAnsi="仿宋" w:eastAsia="仿宋" w:cs="仿宋"/>
          <w:sz w:val="24"/>
          <w:szCs w:val="24"/>
        </w:rPr>
        <w:t>周子欣</w:t>
      </w:r>
      <w:r>
        <w:rPr>
          <w:rFonts w:hint="eastAsia" w:ascii="仿宋" w:hAnsi="仿宋" w:eastAsia="仿宋" w:cs="仿宋"/>
          <w:sz w:val="24"/>
          <w:szCs w:val="24"/>
          <w:lang w:eastAsia="zh-CN"/>
        </w:rPr>
        <w:t>、</w:t>
      </w:r>
      <w:r>
        <w:rPr>
          <w:rFonts w:hint="eastAsia" w:ascii="仿宋" w:hAnsi="仿宋" w:eastAsia="仿宋" w:cs="仿宋"/>
          <w:sz w:val="24"/>
          <w:szCs w:val="24"/>
        </w:rPr>
        <w:t>庞欢</w:t>
      </w:r>
      <w:r>
        <w:rPr>
          <w:rFonts w:hint="eastAsia" w:ascii="仿宋" w:hAnsi="仿宋" w:eastAsia="仿宋" w:cs="仿宋"/>
          <w:sz w:val="24"/>
          <w:szCs w:val="24"/>
          <w:lang w:eastAsia="zh-CN"/>
        </w:rPr>
        <w:t>、</w:t>
      </w:r>
      <w:r>
        <w:rPr>
          <w:rFonts w:hint="eastAsia" w:ascii="仿宋" w:hAnsi="仿宋" w:eastAsia="仿宋" w:cs="仿宋"/>
          <w:sz w:val="24"/>
          <w:szCs w:val="24"/>
        </w:rPr>
        <w:t>谢明辉  长安大学</w:t>
      </w:r>
    </w:p>
    <w:p w14:paraId="7724B5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332C366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7</w:t>
      </w:r>
      <w:r>
        <w:rPr>
          <w:rFonts w:hint="eastAsia" w:ascii="仿宋" w:hAnsi="仿宋" w:eastAsia="仿宋" w:cs="仿宋"/>
          <w:sz w:val="24"/>
          <w:szCs w:val="24"/>
        </w:rPr>
        <w:t>.考虑碳减排需求的工业生产可持续供应链网络设计研究</w:t>
      </w:r>
    </w:p>
    <w:p w14:paraId="03C3D7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黎鹰  湖南交通职业技术学院 </w:t>
      </w:r>
      <w:r>
        <w:rPr>
          <w:rFonts w:hint="eastAsia" w:ascii="仿宋" w:hAnsi="仿宋" w:eastAsia="仿宋" w:cs="仿宋"/>
          <w:sz w:val="24"/>
          <w:szCs w:val="24"/>
          <w:lang w:eastAsia="zh-CN"/>
        </w:rPr>
        <w:t xml:space="preserve">    </w:t>
      </w:r>
    </w:p>
    <w:p w14:paraId="6DB6360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A5176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21</w:t>
      </w:r>
      <w:r>
        <w:rPr>
          <w:rFonts w:hint="eastAsia" w:ascii="仿宋" w:hAnsi="仿宋" w:eastAsia="仿宋" w:cs="仿宋"/>
          <w:sz w:val="24"/>
          <w:szCs w:val="24"/>
          <w:lang w:val="en-US" w:eastAsia="zh-CN"/>
        </w:rPr>
        <w:t>8</w:t>
      </w:r>
      <w:r>
        <w:rPr>
          <w:rFonts w:hint="eastAsia" w:ascii="仿宋" w:hAnsi="仿宋" w:eastAsia="仿宋" w:cs="仿宋"/>
          <w:sz w:val="24"/>
          <w:szCs w:val="24"/>
        </w:rPr>
        <w:t>.企业绿色采购对碳绩效的影响：供应链协同的中介作用与消费者环保意识的调节效应</w:t>
      </w:r>
    </w:p>
    <w:p w14:paraId="495B5A6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黄世政  南宁师范大学经济与管理学院</w:t>
      </w:r>
    </w:p>
    <w:p w14:paraId="66BCA4D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陈燕燕  中国人民大学深圳校友会</w:t>
      </w:r>
    </w:p>
    <w:p w14:paraId="72C57B7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李想  南宁师范大学经济与管理学院</w:t>
      </w:r>
    </w:p>
    <w:p w14:paraId="01EE45D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88853A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19</w:t>
      </w:r>
      <w:r>
        <w:rPr>
          <w:rFonts w:hint="eastAsia" w:ascii="仿宋" w:hAnsi="仿宋" w:eastAsia="仿宋" w:cs="仿宋"/>
          <w:sz w:val="24"/>
          <w:szCs w:val="24"/>
        </w:rPr>
        <w:t>.政府政策对农产品供应链数字化转型影响研究</w:t>
      </w:r>
    </w:p>
    <w:p w14:paraId="035E919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张喜才</w:t>
      </w:r>
      <w:r>
        <w:rPr>
          <w:rFonts w:hint="eastAsia" w:ascii="仿宋" w:hAnsi="仿宋" w:eastAsia="仿宋" w:cs="仿宋"/>
          <w:sz w:val="24"/>
          <w:szCs w:val="24"/>
          <w:lang w:eastAsia="zh-CN"/>
        </w:rPr>
        <w:t>、</w:t>
      </w:r>
      <w:r>
        <w:rPr>
          <w:rFonts w:hint="eastAsia" w:ascii="仿宋" w:hAnsi="仿宋" w:eastAsia="仿宋" w:cs="仿宋"/>
          <w:sz w:val="24"/>
          <w:szCs w:val="24"/>
        </w:rPr>
        <w:t>孙雪倩</w:t>
      </w:r>
      <w:r>
        <w:rPr>
          <w:rFonts w:hint="eastAsia" w:ascii="仿宋" w:hAnsi="仿宋" w:eastAsia="仿宋" w:cs="仿宋"/>
          <w:sz w:val="24"/>
          <w:szCs w:val="24"/>
          <w:lang w:eastAsia="zh-CN"/>
        </w:rPr>
        <w:t>、</w:t>
      </w:r>
      <w:r>
        <w:rPr>
          <w:rFonts w:hint="eastAsia" w:ascii="仿宋" w:hAnsi="仿宋" w:eastAsia="仿宋" w:cs="仿宋"/>
          <w:sz w:val="24"/>
          <w:szCs w:val="24"/>
        </w:rPr>
        <w:t>张梓琪  北京物资学院</w:t>
      </w:r>
    </w:p>
    <w:p w14:paraId="13207F5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75D9A1C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0</w:t>
      </w:r>
      <w:r>
        <w:rPr>
          <w:rFonts w:hint="eastAsia" w:ascii="仿宋" w:hAnsi="仿宋" w:eastAsia="仿宋" w:cs="仿宋"/>
          <w:sz w:val="24"/>
          <w:szCs w:val="24"/>
        </w:rPr>
        <w:t>.Enhancing Grain Supply Chain Security Governance Effectiveness in Ethnic Regions: A Tripartite Evolutionary Game and Simulation Study under Blockchain Empowerment（提升民族地区粮食供应链安全治理效能：基于区块链赋能下的三方演化博弈与仿真研究）</w:t>
      </w:r>
    </w:p>
    <w:p w14:paraId="202EDB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唐秋宇</w:t>
      </w:r>
      <w:r>
        <w:rPr>
          <w:rFonts w:hint="eastAsia" w:ascii="仿宋" w:hAnsi="仿宋" w:eastAsia="仿宋" w:cs="仿宋"/>
          <w:sz w:val="24"/>
          <w:szCs w:val="24"/>
          <w:lang w:eastAsia="zh-CN"/>
        </w:rPr>
        <w:t>、</w:t>
      </w:r>
      <w:r>
        <w:rPr>
          <w:rFonts w:hint="eastAsia" w:ascii="仿宋" w:hAnsi="仿宋" w:eastAsia="仿宋" w:cs="仿宋"/>
          <w:sz w:val="24"/>
          <w:szCs w:val="24"/>
        </w:rPr>
        <w:t>杨强</w:t>
      </w:r>
      <w:r>
        <w:rPr>
          <w:rFonts w:hint="eastAsia" w:ascii="仿宋" w:hAnsi="仿宋" w:eastAsia="仿宋" w:cs="仿宋"/>
          <w:sz w:val="24"/>
          <w:szCs w:val="24"/>
          <w:lang w:eastAsia="zh-CN"/>
        </w:rPr>
        <w:t>、</w:t>
      </w:r>
      <w:r>
        <w:rPr>
          <w:rFonts w:hint="eastAsia" w:ascii="仿宋" w:hAnsi="仿宋" w:eastAsia="仿宋" w:cs="仿宋"/>
          <w:sz w:val="24"/>
          <w:szCs w:val="24"/>
        </w:rPr>
        <w:t>张瑞</w:t>
      </w:r>
      <w:r>
        <w:rPr>
          <w:rFonts w:hint="eastAsia" w:ascii="仿宋" w:hAnsi="仿宋" w:eastAsia="仿宋" w:cs="仿宋"/>
          <w:sz w:val="24"/>
          <w:szCs w:val="24"/>
          <w:lang w:eastAsia="zh-CN"/>
        </w:rPr>
        <w:t>、</w:t>
      </w:r>
      <w:r>
        <w:rPr>
          <w:rFonts w:hint="eastAsia" w:ascii="仿宋" w:hAnsi="仿宋" w:eastAsia="仿宋" w:cs="仿宋"/>
          <w:sz w:val="24"/>
          <w:szCs w:val="24"/>
        </w:rPr>
        <w:t xml:space="preserve">李云鹏  重庆交通大学 </w:t>
      </w:r>
      <w:r>
        <w:rPr>
          <w:rFonts w:hint="eastAsia" w:ascii="仿宋" w:hAnsi="仿宋" w:eastAsia="仿宋" w:cs="仿宋"/>
          <w:sz w:val="24"/>
          <w:szCs w:val="24"/>
          <w:lang w:eastAsia="zh-CN"/>
        </w:rPr>
        <w:t xml:space="preserve"> </w:t>
      </w:r>
    </w:p>
    <w:p w14:paraId="121507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F776EAC">
      <w:pPr>
        <w:keepNext w:val="0"/>
        <w:keepLines w:val="0"/>
        <w:pageBreakBefore w:val="0"/>
        <w:widowControl w:val="0"/>
        <w:numPr>
          <w:ilvl w:val="0"/>
          <w:numId w:val="5"/>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双碳背景下内陆枢纽城市低碳物流与区域经济耦合协调研究</w:t>
      </w:r>
    </w:p>
    <w:p w14:paraId="1D373C6E">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lang w:eastAsia="zh-CN"/>
        </w:rPr>
        <w:t>——</w:t>
      </w:r>
      <w:r>
        <w:rPr>
          <w:rFonts w:hint="eastAsia" w:ascii="仿宋" w:hAnsi="仿宋" w:eastAsia="仿宋" w:cs="仿宋"/>
          <w:sz w:val="24"/>
          <w:szCs w:val="24"/>
        </w:rPr>
        <w:t>以重庆市为例</w:t>
      </w:r>
    </w:p>
    <w:p w14:paraId="65D2AC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陈林  重庆开放大学 </w:t>
      </w:r>
      <w:r>
        <w:rPr>
          <w:rFonts w:hint="eastAsia" w:ascii="仿宋" w:hAnsi="仿宋" w:eastAsia="仿宋" w:cs="仿宋"/>
          <w:sz w:val="24"/>
          <w:szCs w:val="24"/>
          <w:lang w:eastAsia="zh-CN"/>
        </w:rPr>
        <w:t xml:space="preserve">   </w:t>
      </w:r>
    </w:p>
    <w:p w14:paraId="1113BD7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A65308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2</w:t>
      </w:r>
      <w:r>
        <w:rPr>
          <w:rFonts w:hint="eastAsia" w:ascii="仿宋" w:hAnsi="仿宋" w:eastAsia="仿宋" w:cs="仿宋"/>
          <w:sz w:val="24"/>
          <w:szCs w:val="24"/>
        </w:rPr>
        <w:t>.基于动态主题网络的物流无人机技术融合机会识别研究</w:t>
      </w:r>
    </w:p>
    <w:p w14:paraId="0D832D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陈思妍  上海海事大学 </w:t>
      </w:r>
      <w:r>
        <w:rPr>
          <w:rFonts w:hint="eastAsia" w:ascii="仿宋" w:hAnsi="仿宋" w:eastAsia="仿宋" w:cs="仿宋"/>
          <w:sz w:val="24"/>
          <w:szCs w:val="24"/>
          <w:lang w:eastAsia="zh-CN"/>
        </w:rPr>
        <w:t xml:space="preserve">    </w:t>
      </w:r>
    </w:p>
    <w:p w14:paraId="0B553D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9B4BC5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3</w:t>
      </w:r>
      <w:r>
        <w:rPr>
          <w:rFonts w:hint="eastAsia" w:ascii="仿宋" w:hAnsi="仿宋" w:eastAsia="仿宋" w:cs="仿宋"/>
          <w:sz w:val="24"/>
          <w:szCs w:val="24"/>
        </w:rPr>
        <w:t>.供应链权力不对称对中小企业数字化转型的驱动机制——基于链主倒逼效应的实证研究</w:t>
      </w:r>
    </w:p>
    <w:p w14:paraId="5FAC460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罗晓琴  广东科技学院 </w:t>
      </w:r>
      <w:r>
        <w:rPr>
          <w:rFonts w:hint="eastAsia" w:ascii="仿宋" w:hAnsi="仿宋" w:eastAsia="仿宋" w:cs="仿宋"/>
          <w:sz w:val="24"/>
          <w:szCs w:val="24"/>
          <w:lang w:eastAsia="zh-CN"/>
        </w:rPr>
        <w:t xml:space="preserve">    </w:t>
      </w:r>
    </w:p>
    <w:p w14:paraId="3CE51BF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1C3B81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4</w:t>
      </w:r>
      <w:r>
        <w:rPr>
          <w:rFonts w:hint="eastAsia" w:ascii="仿宋" w:hAnsi="仿宋" w:eastAsia="仿宋" w:cs="仿宋"/>
          <w:sz w:val="24"/>
          <w:szCs w:val="24"/>
        </w:rPr>
        <w:t>.基于博弈论的多式联运利益相关者决策行为与协调机制研究</w:t>
      </w:r>
    </w:p>
    <w:p w14:paraId="5FDF6E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叶大鲁  中国移动通信集团山东有限公司威海分公司 </w:t>
      </w:r>
      <w:r>
        <w:rPr>
          <w:rFonts w:hint="eastAsia" w:ascii="仿宋" w:hAnsi="仿宋" w:eastAsia="仿宋" w:cs="仿宋"/>
          <w:sz w:val="24"/>
          <w:szCs w:val="24"/>
          <w:lang w:eastAsia="zh-CN"/>
        </w:rPr>
        <w:t xml:space="preserve">    </w:t>
      </w:r>
    </w:p>
    <w:p w14:paraId="5E83EA3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7476B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5</w:t>
      </w:r>
      <w:r>
        <w:rPr>
          <w:rFonts w:hint="eastAsia" w:ascii="仿宋" w:hAnsi="仿宋" w:eastAsia="仿宋" w:cs="仿宋"/>
          <w:sz w:val="24"/>
          <w:szCs w:val="24"/>
        </w:rPr>
        <w:t>.基于分支定价算法的集装箱码头泊位韧性调度研究</w:t>
      </w:r>
    </w:p>
    <w:p w14:paraId="5B4AA66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王瑜  上海海事大学 </w:t>
      </w:r>
      <w:r>
        <w:rPr>
          <w:rFonts w:hint="eastAsia" w:ascii="仿宋" w:hAnsi="仿宋" w:eastAsia="仿宋" w:cs="仿宋"/>
          <w:sz w:val="24"/>
          <w:szCs w:val="24"/>
          <w:lang w:eastAsia="zh-CN"/>
        </w:rPr>
        <w:t xml:space="preserve">    </w:t>
      </w:r>
    </w:p>
    <w:p w14:paraId="465B07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F3DF64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6</w:t>
      </w:r>
      <w:r>
        <w:rPr>
          <w:rFonts w:hint="eastAsia" w:ascii="仿宋" w:hAnsi="仿宋" w:eastAsia="仿宋" w:cs="仿宋"/>
          <w:sz w:val="24"/>
          <w:szCs w:val="24"/>
        </w:rPr>
        <w:t>.A Consensus-Driven Group Decision Approach with Linguistic Distribution Assessments for Power Battery Supplier Selection(基于语言分布评估的共识驱动群决策方法及其在动力电池供应商选择中的应用)</w:t>
      </w:r>
    </w:p>
    <w:p w14:paraId="3995EBE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孔德财</w:t>
      </w:r>
      <w:r>
        <w:rPr>
          <w:rFonts w:hint="eastAsia" w:ascii="仿宋" w:hAnsi="仿宋" w:eastAsia="仿宋" w:cs="仿宋"/>
          <w:sz w:val="24"/>
          <w:szCs w:val="24"/>
          <w:lang w:eastAsia="zh-CN"/>
        </w:rPr>
        <w:t>、</w:t>
      </w:r>
      <w:r>
        <w:rPr>
          <w:rFonts w:hint="eastAsia" w:ascii="仿宋" w:hAnsi="仿宋" w:eastAsia="仿宋" w:cs="仿宋"/>
          <w:sz w:val="24"/>
          <w:szCs w:val="24"/>
        </w:rPr>
        <w:t>赵法</w:t>
      </w:r>
      <w:r>
        <w:rPr>
          <w:rFonts w:hint="eastAsia" w:ascii="仿宋" w:hAnsi="仿宋" w:eastAsia="仿宋" w:cs="仿宋"/>
          <w:sz w:val="24"/>
          <w:szCs w:val="24"/>
          <w:lang w:eastAsia="zh-CN"/>
        </w:rPr>
        <w:t>、</w:t>
      </w:r>
      <w:r>
        <w:rPr>
          <w:rFonts w:hint="eastAsia" w:ascii="仿宋" w:hAnsi="仿宋" w:eastAsia="仿宋" w:cs="仿宋"/>
          <w:sz w:val="24"/>
          <w:szCs w:val="24"/>
        </w:rPr>
        <w:t>毛悦</w:t>
      </w:r>
      <w:r>
        <w:rPr>
          <w:rFonts w:hint="eastAsia" w:ascii="仿宋" w:hAnsi="仿宋" w:eastAsia="仿宋" w:cs="仿宋"/>
          <w:sz w:val="24"/>
          <w:szCs w:val="24"/>
          <w:lang w:eastAsia="zh-CN"/>
        </w:rPr>
        <w:t>、</w:t>
      </w:r>
      <w:r>
        <w:rPr>
          <w:rFonts w:hint="eastAsia" w:ascii="仿宋" w:hAnsi="仿宋" w:eastAsia="仿宋" w:cs="仿宋"/>
          <w:sz w:val="24"/>
          <w:szCs w:val="24"/>
        </w:rPr>
        <w:t>郭宇鑫</w:t>
      </w:r>
      <w:r>
        <w:rPr>
          <w:rFonts w:hint="eastAsia" w:ascii="仿宋" w:hAnsi="仿宋" w:eastAsia="仿宋" w:cs="仿宋"/>
          <w:sz w:val="24"/>
          <w:szCs w:val="24"/>
          <w:lang w:eastAsia="zh-CN"/>
        </w:rPr>
        <w:t>、</w:t>
      </w:r>
      <w:r>
        <w:rPr>
          <w:rFonts w:hint="eastAsia" w:ascii="仿宋" w:hAnsi="仿宋" w:eastAsia="仿宋" w:cs="仿宋"/>
          <w:sz w:val="24"/>
          <w:szCs w:val="24"/>
        </w:rPr>
        <w:t>李文萍  淮安大学</w:t>
      </w:r>
    </w:p>
    <w:p w14:paraId="47CDC12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A7C412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22</w:t>
      </w:r>
      <w:r>
        <w:rPr>
          <w:rFonts w:hint="eastAsia" w:ascii="仿宋" w:hAnsi="仿宋" w:eastAsia="仿宋" w:cs="仿宋"/>
          <w:sz w:val="24"/>
          <w:szCs w:val="24"/>
          <w:lang w:val="en-US" w:eastAsia="zh-CN"/>
        </w:rPr>
        <w:t>7</w:t>
      </w:r>
      <w:r>
        <w:rPr>
          <w:rFonts w:hint="eastAsia" w:ascii="仿宋" w:hAnsi="仿宋" w:eastAsia="仿宋" w:cs="仿宋"/>
          <w:sz w:val="24"/>
          <w:szCs w:val="24"/>
        </w:rPr>
        <w:t>.船边作业路容量约束下多桥吊韧性调度优化</w:t>
      </w:r>
    </w:p>
    <w:p w14:paraId="780A8DD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徐嘉慧</w:t>
      </w:r>
      <w:r>
        <w:rPr>
          <w:rFonts w:hint="eastAsia" w:ascii="仿宋" w:hAnsi="仿宋" w:eastAsia="仿宋" w:cs="仿宋"/>
          <w:sz w:val="24"/>
          <w:szCs w:val="24"/>
          <w:lang w:eastAsia="zh-CN"/>
        </w:rPr>
        <w:t>、</w:t>
      </w:r>
      <w:r>
        <w:rPr>
          <w:rFonts w:hint="eastAsia" w:ascii="仿宋" w:hAnsi="仿宋" w:eastAsia="仿宋" w:cs="仿宋"/>
          <w:sz w:val="24"/>
          <w:szCs w:val="24"/>
        </w:rPr>
        <w:t xml:space="preserve">马敏  上海海事大学 </w:t>
      </w:r>
      <w:r>
        <w:rPr>
          <w:rFonts w:hint="eastAsia" w:ascii="仿宋" w:hAnsi="仿宋" w:eastAsia="仿宋" w:cs="仿宋"/>
          <w:sz w:val="24"/>
          <w:szCs w:val="24"/>
          <w:lang w:eastAsia="zh-CN"/>
        </w:rPr>
        <w:t xml:space="preserve">   </w:t>
      </w:r>
    </w:p>
    <w:p w14:paraId="7FFD9B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42A519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28</w:t>
      </w:r>
      <w:r>
        <w:rPr>
          <w:rFonts w:hint="eastAsia" w:ascii="仿宋" w:hAnsi="仿宋" w:eastAsia="仿宋" w:cs="仿宋"/>
          <w:sz w:val="24"/>
          <w:szCs w:val="24"/>
        </w:rPr>
        <w:t>.考虑承运商异构性的多式联运路径与承运商联合优化研究</w:t>
      </w:r>
    </w:p>
    <w:p w14:paraId="523DB45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袁吉业  上海海事大学 </w:t>
      </w:r>
      <w:r>
        <w:rPr>
          <w:rFonts w:hint="eastAsia" w:ascii="仿宋" w:hAnsi="仿宋" w:eastAsia="仿宋" w:cs="仿宋"/>
          <w:sz w:val="24"/>
          <w:szCs w:val="24"/>
          <w:lang w:eastAsia="zh-CN"/>
        </w:rPr>
        <w:t xml:space="preserve">    </w:t>
      </w:r>
    </w:p>
    <w:p w14:paraId="3A0031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97476A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29</w:t>
      </w:r>
      <w:r>
        <w:rPr>
          <w:rFonts w:hint="eastAsia" w:ascii="仿宋" w:hAnsi="仿宋" w:eastAsia="仿宋" w:cs="仿宋"/>
          <w:sz w:val="24"/>
          <w:szCs w:val="24"/>
        </w:rPr>
        <w:t>.自动化集装箱码头双场桥作业扰动与韧性调度</w:t>
      </w:r>
    </w:p>
    <w:p w14:paraId="020E58C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程依依  上海海事大学</w:t>
      </w:r>
      <w:r>
        <w:rPr>
          <w:rFonts w:hint="eastAsia" w:ascii="仿宋" w:hAnsi="仿宋" w:eastAsia="仿宋" w:cs="仿宋"/>
          <w:sz w:val="24"/>
          <w:szCs w:val="24"/>
          <w:lang w:eastAsia="zh-CN"/>
        </w:rPr>
        <w:t xml:space="preserve">   </w:t>
      </w:r>
    </w:p>
    <w:p w14:paraId="57FED1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13DFCD6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0</w:t>
      </w:r>
      <w:r>
        <w:rPr>
          <w:rFonts w:hint="eastAsia" w:ascii="仿宋" w:hAnsi="仿宋" w:eastAsia="仿宋" w:cs="仿宋"/>
          <w:sz w:val="24"/>
          <w:szCs w:val="24"/>
        </w:rPr>
        <w:t>.数据驱动的血液日采集量时序特征挖掘及预测</w:t>
      </w:r>
    </w:p>
    <w:p w14:paraId="423FC29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周愉峰</w:t>
      </w:r>
      <w:r>
        <w:rPr>
          <w:rFonts w:hint="eastAsia" w:ascii="仿宋" w:hAnsi="仿宋" w:eastAsia="仿宋" w:cs="仿宋"/>
          <w:sz w:val="24"/>
          <w:szCs w:val="24"/>
          <w:lang w:eastAsia="zh-CN"/>
        </w:rPr>
        <w:t>、</w:t>
      </w:r>
      <w:r>
        <w:rPr>
          <w:rFonts w:hint="eastAsia" w:ascii="仿宋" w:hAnsi="仿宋" w:eastAsia="仿宋" w:cs="仿宋"/>
          <w:sz w:val="24"/>
          <w:szCs w:val="24"/>
        </w:rPr>
        <w:t>彭靖</w:t>
      </w:r>
      <w:r>
        <w:rPr>
          <w:rFonts w:hint="eastAsia" w:ascii="仿宋" w:hAnsi="仿宋" w:eastAsia="仿宋" w:cs="仿宋"/>
          <w:sz w:val="24"/>
          <w:szCs w:val="24"/>
          <w:lang w:eastAsia="zh-CN"/>
        </w:rPr>
        <w:t>、</w:t>
      </w:r>
      <w:r>
        <w:rPr>
          <w:rFonts w:hint="eastAsia" w:ascii="仿宋" w:hAnsi="仿宋" w:eastAsia="仿宋" w:cs="仿宋"/>
          <w:sz w:val="24"/>
          <w:szCs w:val="24"/>
        </w:rPr>
        <w:t>白云  重庆工商大学管理科学与工程学院</w:t>
      </w:r>
    </w:p>
    <w:p w14:paraId="1D077F2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415DCF8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1</w:t>
      </w:r>
      <w:r>
        <w:rPr>
          <w:rFonts w:hint="eastAsia" w:ascii="仿宋" w:hAnsi="仿宋" w:eastAsia="仿宋" w:cs="仿宋"/>
          <w:sz w:val="24"/>
          <w:szCs w:val="24"/>
        </w:rPr>
        <w:t>.枢纽机场运输水平对城市经济影响的实证研究</w:t>
      </w:r>
    </w:p>
    <w:p w14:paraId="1090E49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李智忠</w:t>
      </w:r>
      <w:r>
        <w:rPr>
          <w:rFonts w:hint="eastAsia" w:ascii="仿宋" w:hAnsi="仿宋" w:eastAsia="仿宋" w:cs="仿宋"/>
          <w:sz w:val="24"/>
          <w:szCs w:val="24"/>
          <w:lang w:eastAsia="zh-CN"/>
        </w:rPr>
        <w:t>、</w:t>
      </w:r>
      <w:r>
        <w:rPr>
          <w:rFonts w:hint="eastAsia" w:ascii="仿宋" w:hAnsi="仿宋" w:eastAsia="仿宋" w:cs="仿宋"/>
          <w:sz w:val="24"/>
          <w:szCs w:val="24"/>
        </w:rPr>
        <w:t>肖恢翚</w:t>
      </w:r>
      <w:r>
        <w:rPr>
          <w:rFonts w:hint="eastAsia" w:ascii="仿宋" w:hAnsi="仿宋" w:eastAsia="仿宋" w:cs="仿宋"/>
          <w:sz w:val="24"/>
          <w:szCs w:val="24"/>
          <w:lang w:eastAsia="zh-CN"/>
        </w:rPr>
        <w:t>、</w:t>
      </w:r>
      <w:r>
        <w:rPr>
          <w:rFonts w:hint="eastAsia" w:ascii="仿宋" w:hAnsi="仿宋" w:eastAsia="仿宋" w:cs="仿宋"/>
          <w:sz w:val="24"/>
          <w:szCs w:val="24"/>
        </w:rPr>
        <w:t>刘宇凡  上海工程技术大学</w:t>
      </w:r>
    </w:p>
    <w:p w14:paraId="602528A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CBE540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2</w:t>
      </w:r>
      <w:r>
        <w:rPr>
          <w:rFonts w:hint="eastAsia" w:ascii="仿宋" w:hAnsi="仿宋" w:eastAsia="仿宋" w:cs="仿宋"/>
          <w:sz w:val="24"/>
          <w:szCs w:val="24"/>
        </w:rPr>
        <w:t>.The quality admission and price decisions of production capacity on the third-party platform for shared manufacturing (第三方共享制造平台的产能质量和定价决策研究)</w:t>
      </w:r>
    </w:p>
    <w:p w14:paraId="7967D2E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李文博  华侨大学</w:t>
      </w:r>
    </w:p>
    <w:p w14:paraId="54DD65D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但斌  重庆大学</w:t>
      </w:r>
    </w:p>
    <w:p w14:paraId="594B31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雷婷  浙江财经大学</w:t>
      </w:r>
    </w:p>
    <w:p w14:paraId="57952C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张晟铭  重庆大学 </w:t>
      </w:r>
      <w:r>
        <w:rPr>
          <w:rFonts w:hint="eastAsia" w:ascii="仿宋" w:hAnsi="仿宋" w:eastAsia="仿宋" w:cs="仿宋"/>
          <w:sz w:val="24"/>
          <w:szCs w:val="24"/>
          <w:lang w:eastAsia="zh-CN"/>
        </w:rPr>
        <w:t xml:space="preserve"> </w:t>
      </w:r>
    </w:p>
    <w:p w14:paraId="48BDB50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839879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3</w:t>
      </w:r>
      <w:r>
        <w:rPr>
          <w:rFonts w:hint="eastAsia" w:ascii="仿宋" w:hAnsi="仿宋" w:eastAsia="仿宋" w:cs="仿宋"/>
          <w:sz w:val="24"/>
          <w:szCs w:val="24"/>
        </w:rPr>
        <w:t>.一类多点多车多货配送问题解法研究</w:t>
      </w:r>
    </w:p>
    <w:p w14:paraId="6788DD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贾春玉</w:t>
      </w:r>
      <w:r>
        <w:rPr>
          <w:rFonts w:hint="eastAsia" w:ascii="仿宋" w:hAnsi="仿宋" w:eastAsia="仿宋" w:cs="仿宋"/>
          <w:sz w:val="24"/>
          <w:szCs w:val="24"/>
          <w:lang w:eastAsia="zh-CN"/>
        </w:rPr>
        <w:t>、</w:t>
      </w:r>
      <w:r>
        <w:rPr>
          <w:rFonts w:hint="eastAsia" w:ascii="仿宋" w:hAnsi="仿宋" w:eastAsia="仿宋" w:cs="仿宋"/>
          <w:sz w:val="24"/>
          <w:szCs w:val="24"/>
        </w:rPr>
        <w:t>欧卓钰</w:t>
      </w:r>
      <w:r>
        <w:rPr>
          <w:rFonts w:hint="eastAsia" w:ascii="仿宋" w:hAnsi="仿宋" w:eastAsia="仿宋" w:cs="仿宋"/>
          <w:sz w:val="24"/>
          <w:szCs w:val="24"/>
          <w:lang w:eastAsia="zh-CN"/>
        </w:rPr>
        <w:t>、</w:t>
      </w:r>
      <w:r>
        <w:rPr>
          <w:rFonts w:hint="eastAsia" w:ascii="仿宋" w:hAnsi="仿宋" w:eastAsia="仿宋" w:cs="仿宋"/>
          <w:sz w:val="24"/>
          <w:szCs w:val="24"/>
        </w:rPr>
        <w:t>米雪飞</w:t>
      </w:r>
      <w:r>
        <w:rPr>
          <w:rFonts w:hint="eastAsia" w:ascii="仿宋" w:hAnsi="仿宋" w:eastAsia="仿宋" w:cs="仿宋"/>
          <w:sz w:val="24"/>
          <w:szCs w:val="24"/>
          <w:lang w:eastAsia="zh-CN"/>
        </w:rPr>
        <w:t>、</w:t>
      </w:r>
      <w:r>
        <w:rPr>
          <w:rFonts w:hint="eastAsia" w:ascii="仿宋" w:hAnsi="仿宋" w:eastAsia="仿宋" w:cs="仿宋"/>
          <w:sz w:val="24"/>
          <w:szCs w:val="24"/>
        </w:rPr>
        <w:t xml:space="preserve">房晓玲  广东培正学院 </w:t>
      </w:r>
      <w:r>
        <w:rPr>
          <w:rFonts w:hint="eastAsia" w:ascii="仿宋" w:hAnsi="仿宋" w:eastAsia="仿宋" w:cs="仿宋"/>
          <w:sz w:val="24"/>
          <w:szCs w:val="24"/>
          <w:lang w:eastAsia="zh-CN"/>
        </w:rPr>
        <w:t xml:space="preserve"> </w:t>
      </w:r>
    </w:p>
    <w:p w14:paraId="0732BDB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599D18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4</w:t>
      </w:r>
      <w:r>
        <w:rPr>
          <w:rFonts w:hint="eastAsia" w:ascii="仿宋" w:hAnsi="仿宋" w:eastAsia="仿宋" w:cs="仿宋"/>
          <w:sz w:val="24"/>
          <w:szCs w:val="24"/>
        </w:rPr>
        <w:t>.数字化如何赋能内河港口效率？——基于外贸规模中介效应的实证检验</w:t>
      </w:r>
    </w:p>
    <w:p w14:paraId="4FD521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李丽</w:t>
      </w:r>
      <w:r>
        <w:rPr>
          <w:rFonts w:hint="eastAsia" w:ascii="仿宋" w:hAnsi="仿宋" w:eastAsia="仿宋" w:cs="仿宋"/>
          <w:sz w:val="24"/>
          <w:szCs w:val="24"/>
          <w:lang w:eastAsia="zh-CN"/>
        </w:rPr>
        <w:t>、</w:t>
      </w:r>
      <w:r>
        <w:rPr>
          <w:rFonts w:hint="eastAsia" w:ascii="仿宋" w:hAnsi="仿宋" w:eastAsia="仿宋" w:cs="仿宋"/>
          <w:sz w:val="24"/>
          <w:szCs w:val="24"/>
        </w:rPr>
        <w:t>周琼婕</w:t>
      </w:r>
      <w:r>
        <w:rPr>
          <w:rFonts w:hint="eastAsia" w:ascii="仿宋" w:hAnsi="仿宋" w:eastAsia="仿宋" w:cs="仿宋"/>
          <w:sz w:val="24"/>
          <w:szCs w:val="24"/>
          <w:lang w:eastAsia="zh-CN"/>
        </w:rPr>
        <w:t>、</w:t>
      </w:r>
      <w:r>
        <w:rPr>
          <w:rFonts w:hint="eastAsia" w:ascii="仿宋" w:hAnsi="仿宋" w:eastAsia="仿宋" w:cs="仿宋"/>
          <w:sz w:val="24"/>
          <w:szCs w:val="24"/>
        </w:rPr>
        <w:t>韩卫群  武汉东湖学院管理学院</w:t>
      </w:r>
    </w:p>
    <w:p w14:paraId="2F1672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D9BE7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5</w:t>
      </w:r>
      <w:r>
        <w:rPr>
          <w:rFonts w:hint="eastAsia" w:ascii="仿宋" w:hAnsi="仿宋" w:eastAsia="仿宋" w:cs="仿宋"/>
          <w:sz w:val="24"/>
          <w:szCs w:val="24"/>
        </w:rPr>
        <w:t>.Incentive Mechanisms for Collaborative Innovation In Green Supply Chains under Digital Empowerment（数字赋能下绿色供应链企业间协同创新激励机制研究）</w:t>
      </w:r>
    </w:p>
    <w:p w14:paraId="622A4AC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程文  浙江交通职业技术学院</w:t>
      </w:r>
    </w:p>
    <w:p w14:paraId="16A36BF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李倩  长安大学</w:t>
      </w:r>
    </w:p>
    <w:p w14:paraId="6BBA08F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叶飞  浙江交通职业技术学院</w:t>
      </w:r>
    </w:p>
    <w:p w14:paraId="64B59A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317A3AF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6</w:t>
      </w:r>
      <w:r>
        <w:rPr>
          <w:rFonts w:hint="eastAsia" w:ascii="仿宋" w:hAnsi="仿宋" w:eastAsia="仿宋" w:cs="仿宋"/>
          <w:sz w:val="24"/>
          <w:szCs w:val="24"/>
        </w:rPr>
        <w:t>.区块链赋能跨境应收账款融资的演化机理与风险控制</w:t>
      </w:r>
      <w:r>
        <w:rPr>
          <w:rFonts w:hint="eastAsia" w:ascii="仿宋" w:hAnsi="仿宋" w:eastAsia="仿宋" w:cs="仿宋"/>
          <w:sz w:val="24"/>
          <w:szCs w:val="24"/>
          <w:lang w:eastAsia="zh-CN"/>
        </w:rPr>
        <w:t>——</w:t>
      </w:r>
      <w:r>
        <w:rPr>
          <w:rFonts w:hint="eastAsia" w:ascii="仿宋" w:hAnsi="仿宋" w:eastAsia="仿宋" w:cs="仿宋"/>
          <w:sz w:val="24"/>
          <w:szCs w:val="24"/>
        </w:rPr>
        <w:t>基于国际双保理四方演化博弈</w:t>
      </w:r>
    </w:p>
    <w:p w14:paraId="0412CD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付秋芳</w:t>
      </w:r>
      <w:r>
        <w:rPr>
          <w:rFonts w:hint="eastAsia" w:ascii="仿宋" w:hAnsi="仿宋" w:eastAsia="仿宋" w:cs="仿宋"/>
          <w:sz w:val="24"/>
          <w:szCs w:val="24"/>
          <w:lang w:eastAsia="zh-CN"/>
        </w:rPr>
        <w:t>、</w:t>
      </w:r>
      <w:r>
        <w:rPr>
          <w:rFonts w:hint="eastAsia" w:ascii="仿宋" w:hAnsi="仿宋" w:eastAsia="仿宋" w:cs="仿宋"/>
          <w:sz w:val="24"/>
          <w:szCs w:val="24"/>
        </w:rPr>
        <w:t xml:space="preserve">谢均秀  广东外语外贸大学商学院 </w:t>
      </w:r>
      <w:r>
        <w:rPr>
          <w:rFonts w:hint="eastAsia" w:ascii="仿宋" w:hAnsi="仿宋" w:eastAsia="仿宋" w:cs="仿宋"/>
          <w:sz w:val="24"/>
          <w:szCs w:val="24"/>
          <w:lang w:eastAsia="zh-CN"/>
        </w:rPr>
        <w:t xml:space="preserve">   </w:t>
      </w:r>
    </w:p>
    <w:p w14:paraId="78BF5DE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44AB24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23</w:t>
      </w:r>
      <w:r>
        <w:rPr>
          <w:rFonts w:hint="eastAsia" w:ascii="仿宋" w:hAnsi="仿宋" w:eastAsia="仿宋" w:cs="仿宋"/>
          <w:sz w:val="24"/>
          <w:szCs w:val="24"/>
          <w:lang w:val="en-US" w:eastAsia="zh-CN"/>
        </w:rPr>
        <w:t>7</w:t>
      </w:r>
      <w:r>
        <w:rPr>
          <w:rFonts w:hint="eastAsia" w:ascii="仿宋" w:hAnsi="仿宋" w:eastAsia="仿宋" w:cs="仿宋"/>
          <w:sz w:val="24"/>
          <w:szCs w:val="24"/>
        </w:rPr>
        <w:t>.基于CVaR的港口AGV间隙充电调度优化</w:t>
      </w:r>
    </w:p>
    <w:p w14:paraId="62FDE5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王睿  上海海事大学 </w:t>
      </w:r>
      <w:r>
        <w:rPr>
          <w:rFonts w:hint="eastAsia" w:ascii="仿宋" w:hAnsi="仿宋" w:eastAsia="仿宋" w:cs="仿宋"/>
          <w:sz w:val="24"/>
          <w:szCs w:val="24"/>
          <w:lang w:eastAsia="zh-CN"/>
        </w:rPr>
        <w:t xml:space="preserve">    </w:t>
      </w:r>
    </w:p>
    <w:p w14:paraId="20054F3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9939F2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w:t>
      </w:r>
      <w:r>
        <w:rPr>
          <w:rFonts w:hint="eastAsia" w:ascii="仿宋" w:hAnsi="仿宋" w:eastAsia="仿宋" w:cs="仿宋"/>
          <w:sz w:val="24"/>
          <w:szCs w:val="24"/>
          <w:lang w:val="en-US" w:eastAsia="zh-CN"/>
        </w:rPr>
        <w:t>38</w:t>
      </w:r>
      <w:r>
        <w:rPr>
          <w:rFonts w:hint="eastAsia" w:ascii="仿宋" w:hAnsi="仿宋" w:eastAsia="仿宋" w:cs="仿宋"/>
          <w:sz w:val="24"/>
          <w:szCs w:val="24"/>
        </w:rPr>
        <w:t>.搭便车行为下线上双渠道供应链引入虚拟展示厅的定价与服务决策</w:t>
      </w:r>
    </w:p>
    <w:p w14:paraId="2DD9F1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刘卫华  广州航海学院</w:t>
      </w:r>
    </w:p>
    <w:p w14:paraId="2EEC37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卢义桢  广东工业大学</w:t>
      </w:r>
    </w:p>
    <w:p w14:paraId="197AF82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87D95E6">
      <w:pPr>
        <w:keepNext w:val="0"/>
        <w:keepLines w:val="0"/>
        <w:pageBreakBefore w:val="0"/>
        <w:widowControl w:val="0"/>
        <w:numPr>
          <w:ilvl w:val="0"/>
          <w:numId w:val="6"/>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一种基于需求预测的短生命周期新产品动态补货决策方法</w:t>
      </w:r>
    </w:p>
    <w:p w14:paraId="413A2864">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陈勇  上海海事大学</w:t>
      </w:r>
    </w:p>
    <w:p w14:paraId="5B56278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0FF50F2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0</w:t>
      </w:r>
      <w:r>
        <w:rPr>
          <w:rFonts w:hint="eastAsia" w:ascii="仿宋" w:hAnsi="仿宋" w:eastAsia="仿宋" w:cs="仿宋"/>
          <w:sz w:val="24"/>
          <w:szCs w:val="24"/>
        </w:rPr>
        <w:t>.数据要素市场化配置赋能跨境电商物流高质量发展的机制、测度与路径——以粤港澳大湾区为例</w:t>
      </w:r>
    </w:p>
    <w:p w14:paraId="35957D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雷飞  广东科技学院国际商务与语言学院</w:t>
      </w:r>
    </w:p>
    <w:p w14:paraId="379D1B3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93B462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1</w:t>
      </w:r>
      <w:r>
        <w:rPr>
          <w:rFonts w:hint="eastAsia" w:ascii="仿宋" w:hAnsi="仿宋" w:eastAsia="仿宋" w:cs="仿宋"/>
          <w:sz w:val="24"/>
          <w:szCs w:val="24"/>
        </w:rPr>
        <w:t>.A data-driven and context-aware approach for demand forecasting in the beverage industry (一种面向饮料行业需求预测的数据驱动与情境感知方法)</w:t>
      </w:r>
    </w:p>
    <w:p w14:paraId="0265768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马军  香港科技大学（广州）</w:t>
      </w:r>
    </w:p>
    <w:p w14:paraId="4637E3A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Ilya Jackson</w:t>
      </w:r>
      <w:r>
        <w:rPr>
          <w:rFonts w:hint="eastAsia" w:ascii="仿宋" w:hAnsi="仿宋" w:eastAsia="仿宋" w:cs="仿宋"/>
          <w:sz w:val="24"/>
          <w:szCs w:val="24"/>
          <w:lang w:eastAsia="zh-CN"/>
        </w:rPr>
        <w:t>（</w:t>
      </w:r>
      <w:r>
        <w:rPr>
          <w:rFonts w:hint="eastAsia" w:ascii="仿宋" w:hAnsi="仿宋" w:eastAsia="仿宋" w:cs="仿宋"/>
          <w:sz w:val="24"/>
          <w:szCs w:val="24"/>
        </w:rPr>
        <w:t>伊利亚·杰克逊）  麻省理工学院（MIT）</w:t>
      </w:r>
    </w:p>
    <w:p w14:paraId="22F79CF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Maggie Huang</w:t>
      </w:r>
      <w:r>
        <w:rPr>
          <w:rFonts w:hint="eastAsia" w:ascii="仿宋" w:hAnsi="仿宋" w:eastAsia="仿宋" w:cs="仿宋"/>
          <w:sz w:val="24"/>
          <w:szCs w:val="24"/>
          <w:lang w:eastAsia="zh-CN"/>
        </w:rPr>
        <w:t>（</w:t>
      </w:r>
      <w:r>
        <w:rPr>
          <w:rFonts w:hint="eastAsia" w:ascii="仿宋" w:hAnsi="仿宋" w:eastAsia="仿宋" w:cs="仿宋"/>
          <w:sz w:val="24"/>
          <w:szCs w:val="24"/>
        </w:rPr>
        <w:t>玛吉·黄）  麻省理工学院（MIT）</w:t>
      </w:r>
    </w:p>
    <w:p w14:paraId="3E023B2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Sebastian Villegas</w:t>
      </w:r>
      <w:r>
        <w:rPr>
          <w:rFonts w:hint="eastAsia" w:ascii="仿宋" w:hAnsi="仿宋" w:eastAsia="仿宋" w:cs="仿宋"/>
          <w:sz w:val="24"/>
          <w:szCs w:val="24"/>
          <w:lang w:eastAsia="zh-CN"/>
        </w:rPr>
        <w:t>（</w:t>
      </w:r>
      <w:r>
        <w:rPr>
          <w:rFonts w:hint="eastAsia" w:ascii="仿宋" w:hAnsi="仿宋" w:eastAsia="仿宋" w:cs="仿宋"/>
          <w:sz w:val="24"/>
          <w:szCs w:val="24"/>
        </w:rPr>
        <w:t>塞巴斯蒂安·比列加斯）  麻省理工学院（MIT）</w:t>
      </w:r>
    </w:p>
    <w:p w14:paraId="7B56464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Jaime Macias-Aguayo</w:t>
      </w:r>
      <w:r>
        <w:rPr>
          <w:rFonts w:hint="eastAsia" w:ascii="仿宋" w:hAnsi="仿宋" w:eastAsia="仿宋" w:cs="仿宋"/>
          <w:sz w:val="24"/>
          <w:szCs w:val="24"/>
          <w:lang w:eastAsia="zh-CN"/>
        </w:rPr>
        <w:t>（</w:t>
      </w:r>
      <w:r>
        <w:rPr>
          <w:rFonts w:hint="eastAsia" w:ascii="仿宋" w:hAnsi="仿宋" w:eastAsia="仿宋" w:cs="仿宋"/>
          <w:sz w:val="24"/>
          <w:szCs w:val="24"/>
        </w:rPr>
        <w:t>海梅·马西亚斯-阿瓜约）</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麻省理工学院（MIT）</w:t>
      </w:r>
    </w:p>
    <w:p w14:paraId="4BA349C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8BED47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2</w:t>
      </w:r>
      <w:r>
        <w:rPr>
          <w:rFonts w:hint="eastAsia" w:ascii="仿宋" w:hAnsi="仿宋" w:eastAsia="仿宋" w:cs="仿宋"/>
          <w:sz w:val="24"/>
          <w:szCs w:val="24"/>
        </w:rPr>
        <w:t>.供应商绩效评价体系的盲区与重构</w:t>
      </w:r>
    </w:p>
    <w:p w14:paraId="1CA2611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李青  金光纸业（中国）投资有限公司 </w:t>
      </w:r>
      <w:r>
        <w:rPr>
          <w:rFonts w:hint="eastAsia" w:ascii="仿宋" w:hAnsi="仿宋" w:eastAsia="仿宋" w:cs="仿宋"/>
          <w:sz w:val="24"/>
          <w:szCs w:val="24"/>
          <w:lang w:eastAsia="zh-CN"/>
        </w:rPr>
        <w:t xml:space="preserve">    </w:t>
      </w:r>
    </w:p>
    <w:p w14:paraId="1515D9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F85DE6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3</w:t>
      </w:r>
      <w:r>
        <w:rPr>
          <w:rFonts w:hint="eastAsia" w:ascii="仿宋" w:hAnsi="仿宋" w:eastAsia="仿宋" w:cs="仿宋"/>
          <w:sz w:val="24"/>
          <w:szCs w:val="24"/>
        </w:rPr>
        <w:t>.满意度视域下肇庆市M社区末端配送优化研究</w:t>
      </w:r>
    </w:p>
    <w:p w14:paraId="79EAB15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严雪晴  广东工商职业技术大学</w:t>
      </w:r>
    </w:p>
    <w:p w14:paraId="44CE0A7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陈庭坚  广东科技学院 </w:t>
      </w:r>
      <w:r>
        <w:rPr>
          <w:rFonts w:hint="eastAsia" w:ascii="仿宋" w:hAnsi="仿宋" w:eastAsia="仿宋" w:cs="仿宋"/>
          <w:sz w:val="24"/>
          <w:szCs w:val="24"/>
          <w:lang w:eastAsia="zh-CN"/>
        </w:rPr>
        <w:t xml:space="preserve">   </w:t>
      </w:r>
    </w:p>
    <w:p w14:paraId="44B286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7D4B07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4</w:t>
      </w:r>
      <w:r>
        <w:rPr>
          <w:rFonts w:hint="eastAsia" w:ascii="仿宋" w:hAnsi="仿宋" w:eastAsia="仿宋" w:cs="仿宋"/>
          <w:sz w:val="24"/>
          <w:szCs w:val="24"/>
        </w:rPr>
        <w:t>.基于数字孪生的空地协同无人物流系统韧性管理 机制与对策研究</w:t>
      </w:r>
    </w:p>
    <w:p w14:paraId="7D46A65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王秀荣  青岛恒星科技学院 </w:t>
      </w:r>
      <w:r>
        <w:rPr>
          <w:rFonts w:hint="eastAsia" w:ascii="仿宋" w:hAnsi="仿宋" w:eastAsia="仿宋" w:cs="仿宋"/>
          <w:sz w:val="24"/>
          <w:szCs w:val="24"/>
          <w:lang w:eastAsia="zh-CN"/>
        </w:rPr>
        <w:t xml:space="preserve">    </w:t>
      </w:r>
    </w:p>
    <w:p w14:paraId="52B9E2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CDEFE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5</w:t>
      </w:r>
      <w:r>
        <w:rPr>
          <w:rFonts w:hint="eastAsia" w:ascii="仿宋" w:hAnsi="仿宋" w:eastAsia="仿宋" w:cs="仿宋"/>
          <w:sz w:val="24"/>
          <w:szCs w:val="24"/>
        </w:rPr>
        <w:t>.新质生产力驱动重庆物流产业生态重构的协同路径研究</w:t>
      </w:r>
    </w:p>
    <w:p w14:paraId="2A5F30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冯朝军  重庆电子科技职业大学</w:t>
      </w:r>
    </w:p>
    <w:p w14:paraId="6FC901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0679BB1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6</w:t>
      </w:r>
      <w:r>
        <w:rPr>
          <w:rFonts w:hint="eastAsia" w:ascii="仿宋" w:hAnsi="仿宋" w:eastAsia="仿宋" w:cs="仿宋"/>
          <w:sz w:val="24"/>
          <w:szCs w:val="24"/>
        </w:rPr>
        <w:t>.泉州港拓展国际航线网络布局策略研究</w:t>
      </w:r>
    </w:p>
    <w:p w14:paraId="393D9D5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李淑娟</w:t>
      </w:r>
      <w:r>
        <w:rPr>
          <w:rFonts w:hint="eastAsia" w:ascii="仿宋" w:hAnsi="仿宋" w:eastAsia="仿宋" w:cs="仿宋"/>
          <w:sz w:val="24"/>
          <w:szCs w:val="24"/>
          <w:lang w:eastAsia="zh-CN"/>
        </w:rPr>
        <w:t>、</w:t>
      </w:r>
      <w:r>
        <w:rPr>
          <w:rFonts w:hint="eastAsia" w:ascii="仿宋" w:hAnsi="仿宋" w:eastAsia="仿宋" w:cs="仿宋"/>
          <w:sz w:val="24"/>
          <w:szCs w:val="24"/>
        </w:rPr>
        <w:t xml:space="preserve">陈绍炯  仰恩大学 </w:t>
      </w:r>
      <w:r>
        <w:rPr>
          <w:rFonts w:hint="eastAsia" w:ascii="仿宋" w:hAnsi="仿宋" w:eastAsia="仿宋" w:cs="仿宋"/>
          <w:sz w:val="24"/>
          <w:szCs w:val="24"/>
          <w:lang w:eastAsia="zh-CN"/>
        </w:rPr>
        <w:t xml:space="preserve">   </w:t>
      </w:r>
    </w:p>
    <w:p w14:paraId="541DC8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23A0F84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7</w:t>
      </w:r>
      <w:r>
        <w:rPr>
          <w:rFonts w:hint="eastAsia" w:ascii="仿宋" w:hAnsi="仿宋" w:eastAsia="仿宋" w:cs="仿宋"/>
          <w:sz w:val="24"/>
          <w:szCs w:val="24"/>
        </w:rPr>
        <w:t>.浙江省国家物流枢纽高质量协同发展研究</w:t>
      </w:r>
    </w:p>
    <w:p w14:paraId="3910DAC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周韬</w:t>
      </w:r>
      <w:r>
        <w:rPr>
          <w:rFonts w:hint="eastAsia" w:ascii="仿宋" w:hAnsi="仿宋" w:eastAsia="仿宋" w:cs="仿宋"/>
          <w:sz w:val="24"/>
          <w:szCs w:val="24"/>
          <w:lang w:eastAsia="zh-CN"/>
        </w:rPr>
        <w:t>、</w:t>
      </w:r>
      <w:r>
        <w:rPr>
          <w:rFonts w:hint="eastAsia" w:ascii="仿宋" w:hAnsi="仿宋" w:eastAsia="仿宋" w:cs="仿宋"/>
          <w:sz w:val="24"/>
          <w:szCs w:val="24"/>
        </w:rPr>
        <w:t>沈翔  浙江数智交院科技股份有限公司</w:t>
      </w:r>
    </w:p>
    <w:p w14:paraId="615C8B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杨勇  交通运输部科学研究院</w:t>
      </w:r>
    </w:p>
    <w:p w14:paraId="01F649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欧阳锦灿  浙江数智交院科技股份有限公司 </w:t>
      </w:r>
      <w:r>
        <w:rPr>
          <w:rFonts w:hint="eastAsia" w:ascii="仿宋" w:hAnsi="仿宋" w:eastAsia="仿宋" w:cs="仿宋"/>
          <w:sz w:val="24"/>
          <w:szCs w:val="24"/>
          <w:lang w:eastAsia="zh-CN"/>
        </w:rPr>
        <w:t xml:space="preserve"> </w:t>
      </w:r>
    </w:p>
    <w:p w14:paraId="183FE63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6EE840D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24</w:t>
      </w:r>
      <w:r>
        <w:rPr>
          <w:rFonts w:hint="eastAsia" w:ascii="仿宋" w:hAnsi="仿宋" w:eastAsia="仿宋" w:cs="仿宋"/>
          <w:sz w:val="24"/>
          <w:szCs w:val="24"/>
          <w:lang w:val="en-US" w:eastAsia="zh-CN"/>
        </w:rPr>
        <w:t>8</w:t>
      </w:r>
      <w:r>
        <w:rPr>
          <w:rFonts w:hint="eastAsia" w:ascii="仿宋" w:hAnsi="仿宋" w:eastAsia="仿宋" w:cs="仿宋"/>
          <w:sz w:val="24"/>
          <w:szCs w:val="24"/>
        </w:rPr>
        <w:t>.以市场化理念重构武鄂空港“双枢纽”发展新范式</w:t>
      </w:r>
    </w:p>
    <w:p w14:paraId="5E15C0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杜涛  武汉发展战略研究院</w:t>
      </w:r>
    </w:p>
    <w:p w14:paraId="4CDE37C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p>
    <w:p w14:paraId="63A526A2">
      <w:pPr>
        <w:keepNext w:val="0"/>
        <w:keepLines w:val="0"/>
        <w:pageBreakBefore w:val="0"/>
        <w:widowControl w:val="0"/>
        <w:numPr>
          <w:ilvl w:val="0"/>
          <w:numId w:val="7"/>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广州空港物流业发展面临机遇、挑战及应对策略研究</w:t>
      </w:r>
    </w:p>
    <w:p w14:paraId="32DE7DF0">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苏明  广东外语外贸大学南国商学院空港经济协同创新研究中心</w:t>
      </w:r>
    </w:p>
    <w:p w14:paraId="771D9BA5">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default" w:ascii="仿宋" w:hAnsi="仿宋" w:eastAsia="仿宋" w:cs="仿宋"/>
          <w:sz w:val="24"/>
          <w:szCs w:val="24"/>
          <w:lang w:val="en-US" w:eastAsia="zh-CN"/>
        </w:rPr>
      </w:pPr>
    </w:p>
    <w:p w14:paraId="4640B01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250.Optimization of Container Fleet Operations under Carbon Emission Constraints: Collaborative Modeling and Empirical Analysis of Maersk (优化碳排放约束下的集装箱船队运营：马士基协同建模与实证分析)</w:t>
      </w:r>
    </w:p>
    <w:p w14:paraId="444A63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NGUYEN THI THU (阮氏秋）  上海海事大学 </w:t>
      </w:r>
      <w:r>
        <w:rPr>
          <w:rFonts w:hint="eastAsia" w:ascii="仿宋" w:hAnsi="仿宋" w:eastAsia="仿宋" w:cs="仿宋"/>
          <w:sz w:val="24"/>
          <w:szCs w:val="24"/>
          <w:lang w:eastAsia="zh-CN"/>
        </w:rPr>
        <w:t xml:space="preserve">    </w:t>
      </w:r>
    </w:p>
    <w:p w14:paraId="60443E7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B7B522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251.Dynamic Evaluation of Intelligent Coordination in Platform-Based Logistics Service Supply Chains: A Refined Entropy-Weighted TOPSIS Approach（平台型物流服务供应链的智能协同水平动态评价研究：基于改进的熵权-TOPSIS方法）</w:t>
      </w:r>
    </w:p>
    <w:p w14:paraId="6CFCDE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王琦</w:t>
      </w:r>
      <w:r>
        <w:rPr>
          <w:rFonts w:hint="eastAsia" w:ascii="仿宋" w:hAnsi="仿宋" w:eastAsia="仿宋" w:cs="仿宋"/>
          <w:sz w:val="24"/>
          <w:szCs w:val="24"/>
          <w:lang w:eastAsia="zh-CN"/>
        </w:rPr>
        <w:t>、</w:t>
      </w:r>
      <w:r>
        <w:rPr>
          <w:rFonts w:hint="eastAsia" w:ascii="仿宋" w:hAnsi="仿宋" w:eastAsia="仿宋" w:cs="仿宋"/>
          <w:sz w:val="24"/>
          <w:szCs w:val="24"/>
        </w:rPr>
        <w:t xml:space="preserve">安泽旭  天津大学 </w:t>
      </w:r>
      <w:r>
        <w:rPr>
          <w:rFonts w:hint="eastAsia" w:ascii="仿宋" w:hAnsi="仿宋" w:eastAsia="仿宋" w:cs="仿宋"/>
          <w:sz w:val="24"/>
          <w:szCs w:val="24"/>
          <w:lang w:eastAsia="zh-CN"/>
        </w:rPr>
        <w:t xml:space="preserve">   </w:t>
      </w:r>
    </w:p>
    <w:p w14:paraId="03D1DD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0E8ACE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252.Who should introduce smart products in platform supply chains: Manufacturer or platform? (平台供应链中谁应该引入智能产品：制造商还是平台？)</w:t>
      </w:r>
    </w:p>
    <w:p w14:paraId="24794B0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唐飞</w:t>
      </w:r>
      <w:r>
        <w:rPr>
          <w:rFonts w:hint="eastAsia" w:ascii="仿宋" w:hAnsi="仿宋" w:eastAsia="仿宋" w:cs="仿宋"/>
          <w:sz w:val="24"/>
          <w:szCs w:val="24"/>
          <w:lang w:eastAsia="zh-CN"/>
        </w:rPr>
        <w:t>、</w:t>
      </w:r>
      <w:r>
        <w:rPr>
          <w:rFonts w:hint="eastAsia" w:ascii="仿宋" w:hAnsi="仿宋" w:eastAsia="仿宋" w:cs="仿宋"/>
          <w:sz w:val="24"/>
          <w:szCs w:val="24"/>
        </w:rPr>
        <w:t>杨新如</w:t>
      </w:r>
      <w:r>
        <w:rPr>
          <w:rFonts w:hint="eastAsia" w:ascii="仿宋" w:hAnsi="仿宋" w:eastAsia="仿宋" w:cs="仿宋"/>
          <w:sz w:val="24"/>
          <w:szCs w:val="24"/>
          <w:lang w:eastAsia="zh-CN"/>
        </w:rPr>
        <w:t>、</w:t>
      </w:r>
      <w:r>
        <w:rPr>
          <w:rFonts w:hint="eastAsia" w:ascii="仿宋" w:hAnsi="仿宋" w:eastAsia="仿宋" w:cs="仿宋"/>
          <w:sz w:val="24"/>
          <w:szCs w:val="24"/>
        </w:rPr>
        <w:t>谢森林</w:t>
      </w:r>
      <w:r>
        <w:rPr>
          <w:rFonts w:hint="eastAsia" w:ascii="仿宋" w:hAnsi="仿宋" w:eastAsia="仿宋" w:cs="仿宋"/>
          <w:sz w:val="24"/>
          <w:szCs w:val="24"/>
          <w:lang w:eastAsia="zh-CN"/>
        </w:rPr>
        <w:t>、</w:t>
      </w:r>
      <w:r>
        <w:rPr>
          <w:rFonts w:hint="eastAsia" w:ascii="仿宋" w:hAnsi="仿宋" w:eastAsia="仿宋" w:cs="仿宋"/>
          <w:sz w:val="24"/>
          <w:szCs w:val="24"/>
        </w:rPr>
        <w:t>陈伟  重庆工商大学</w:t>
      </w:r>
    </w:p>
    <w:p w14:paraId="40E2DB6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冯檬莹  University of Roehampton</w:t>
      </w:r>
      <w:r>
        <w:rPr>
          <w:rFonts w:hint="eastAsia" w:ascii="仿宋" w:hAnsi="仿宋" w:eastAsia="仿宋" w:cs="仿宋"/>
          <w:sz w:val="24"/>
          <w:szCs w:val="24"/>
          <w:lang w:eastAsia="zh-CN"/>
        </w:rPr>
        <w:t>（‌罗汉普顿大学）</w:t>
      </w:r>
    </w:p>
    <w:p w14:paraId="1C362D4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7B3879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253.Efficiency assessment and cross-country differences in China – ASEAN agricultural trade supply chains: a data envelopment analysis based on a multidimensional input perspective（中国与东盟农业贸易供应链效率评估与国别差异：基于多维投入视角的数据包络分析）</w:t>
      </w:r>
    </w:p>
    <w:p w14:paraId="3570BFD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陆江</w:t>
      </w:r>
      <w:r>
        <w:rPr>
          <w:rFonts w:hint="eastAsia" w:ascii="仿宋" w:hAnsi="仿宋" w:eastAsia="仿宋" w:cs="仿宋"/>
          <w:sz w:val="24"/>
          <w:szCs w:val="24"/>
          <w:lang w:eastAsia="zh-CN"/>
        </w:rPr>
        <w:t>、</w:t>
      </w:r>
      <w:r>
        <w:rPr>
          <w:rFonts w:hint="eastAsia" w:ascii="仿宋" w:hAnsi="仿宋" w:eastAsia="仿宋" w:cs="仿宋"/>
          <w:sz w:val="24"/>
          <w:szCs w:val="24"/>
        </w:rPr>
        <w:t>Soo-Cheng Chuah</w:t>
      </w:r>
      <w:r>
        <w:rPr>
          <w:rFonts w:hint="eastAsia" w:ascii="仿宋" w:hAnsi="仿宋" w:eastAsia="仿宋" w:cs="仿宋"/>
          <w:sz w:val="24"/>
          <w:szCs w:val="24"/>
          <w:lang w:val="en-US" w:eastAsia="zh-CN"/>
        </w:rPr>
        <w:t>（蔡淑清）、</w:t>
      </w:r>
      <w:r>
        <w:rPr>
          <w:rFonts w:hint="eastAsia" w:ascii="仿宋" w:hAnsi="仿宋" w:eastAsia="仿宋" w:cs="仿宋"/>
          <w:sz w:val="24"/>
          <w:szCs w:val="24"/>
        </w:rPr>
        <w:t>Chai-Li Cheam</w:t>
      </w:r>
      <w:r>
        <w:rPr>
          <w:rFonts w:hint="eastAsia" w:ascii="仿宋" w:hAnsi="仿宋" w:eastAsia="仿宋" w:cs="仿宋"/>
          <w:sz w:val="24"/>
          <w:szCs w:val="24"/>
          <w:lang w:val="en-US" w:eastAsia="zh-CN"/>
        </w:rPr>
        <w:t>（詹採琍）</w:t>
      </w:r>
      <w:r>
        <w:rPr>
          <w:rFonts w:hint="eastAsia" w:ascii="仿宋" w:hAnsi="仿宋" w:eastAsia="仿宋" w:cs="仿宋"/>
          <w:sz w:val="24"/>
          <w:szCs w:val="24"/>
        </w:rPr>
        <w:t xml:space="preserve"> Universiti Teknologi MARA</w:t>
      </w:r>
      <w:r>
        <w:rPr>
          <w:rFonts w:hint="eastAsia" w:ascii="仿宋" w:hAnsi="仿宋" w:eastAsia="仿宋" w:cs="仿宋"/>
          <w:sz w:val="24"/>
          <w:szCs w:val="24"/>
          <w:lang w:eastAsia="zh-CN"/>
        </w:rPr>
        <w:t>（</w:t>
      </w:r>
      <w:r>
        <w:rPr>
          <w:rFonts w:hint="eastAsia" w:ascii="仿宋" w:hAnsi="仿宋" w:eastAsia="仿宋" w:cs="仿宋"/>
          <w:sz w:val="24"/>
          <w:szCs w:val="24"/>
        </w:rPr>
        <w:t>马来西亚玛拉理工大学</w:t>
      </w:r>
      <w:r>
        <w:rPr>
          <w:rFonts w:hint="eastAsia" w:ascii="仿宋" w:hAnsi="仿宋" w:eastAsia="仿宋" w:cs="仿宋"/>
          <w:sz w:val="24"/>
          <w:szCs w:val="24"/>
          <w:lang w:eastAsia="zh-CN"/>
        </w:rPr>
        <w:t>）</w:t>
      </w:r>
    </w:p>
    <w:p w14:paraId="37157714">
      <w:pPr>
        <w:keepNext w:val="0"/>
        <w:keepLines w:val="0"/>
        <w:widowControl/>
        <w:suppressLineNumbers w:val="0"/>
        <w:spacing w:before="0" w:beforeAutospacing="0" w:after="0" w:afterAutospacing="0"/>
        <w:ind w:left="0" w:right="0"/>
        <w:jc w:val="left"/>
        <w:rPr>
          <w:sz w:val="24"/>
          <w:szCs w:val="24"/>
        </w:rPr>
      </w:pPr>
      <w:r>
        <w:rPr>
          <w:rFonts w:hint="eastAsia" w:ascii="仿宋" w:hAnsi="仿宋" w:eastAsia="仿宋" w:cs="仿宋"/>
          <w:sz w:val="24"/>
          <w:szCs w:val="24"/>
        </w:rPr>
        <w:t>Joston Gary</w:t>
      </w:r>
      <w:r>
        <w:rPr>
          <w:rFonts w:hint="eastAsia" w:ascii="仿宋" w:hAnsi="仿宋" w:eastAsia="仿宋" w:cs="仿宋"/>
          <w:sz w:val="24"/>
          <w:szCs w:val="24"/>
          <w:lang w:val="en-US" w:eastAsia="zh-CN"/>
        </w:rPr>
        <w:t>（黎瑞）</w:t>
      </w:r>
      <w:r>
        <w:rPr>
          <w:rFonts w:hint="eastAsia" w:ascii="仿宋" w:hAnsi="仿宋" w:eastAsia="仿宋" w:cs="仿宋"/>
          <w:sz w:val="24"/>
          <w:szCs w:val="24"/>
        </w:rPr>
        <w:t xml:space="preserve">  </w:t>
      </w:r>
      <w:r>
        <w:rPr>
          <w:rFonts w:hint="eastAsia" w:ascii="仿宋" w:hAnsi="仿宋" w:eastAsia="仿宋" w:cs="仿宋"/>
          <w:sz w:val="24"/>
          <w:szCs w:val="24"/>
          <w:lang w:val="en-US" w:eastAsia="zh-CN"/>
        </w:rPr>
        <w:t>林雪平大学</w:t>
      </w:r>
      <w:r>
        <w:rPr>
          <w:rFonts w:hint="eastAsia" w:ascii="仿宋" w:hAnsi="仿宋" w:eastAsia="仿宋" w:cs="仿宋"/>
          <w:sz w:val="24"/>
          <w:szCs w:val="24"/>
        </w:rPr>
        <w:t xml:space="preserve"> </w:t>
      </w:r>
    </w:p>
    <w:p w14:paraId="383A864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BB165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254.Cross-border e-commerce platform strategy design and analysis: Reselling versus agency（跨境电商物流平台策略设计与分析：转售模式与代理模式）</w:t>
      </w:r>
    </w:p>
    <w:p w14:paraId="0BD9229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肖浩汉</w:t>
      </w:r>
      <w:r>
        <w:rPr>
          <w:rFonts w:hint="eastAsia" w:ascii="仿宋" w:hAnsi="仿宋" w:eastAsia="仿宋" w:cs="仿宋"/>
          <w:sz w:val="24"/>
          <w:szCs w:val="24"/>
          <w:lang w:eastAsia="zh-CN"/>
        </w:rPr>
        <w:t>、</w:t>
      </w:r>
      <w:r>
        <w:rPr>
          <w:rFonts w:hint="eastAsia" w:ascii="仿宋" w:hAnsi="仿宋" w:eastAsia="仿宋" w:cs="仿宋"/>
          <w:sz w:val="24"/>
          <w:szCs w:val="24"/>
        </w:rPr>
        <w:t>刘文斌</w:t>
      </w:r>
      <w:r>
        <w:rPr>
          <w:rFonts w:hint="eastAsia" w:ascii="仿宋" w:hAnsi="仿宋" w:eastAsia="仿宋" w:cs="仿宋"/>
          <w:sz w:val="24"/>
          <w:szCs w:val="24"/>
          <w:lang w:eastAsia="zh-CN"/>
        </w:rPr>
        <w:t>、</w:t>
      </w:r>
      <w:r>
        <w:rPr>
          <w:rFonts w:hint="eastAsia" w:ascii="仿宋" w:hAnsi="仿宋" w:eastAsia="仿宋" w:cs="仿宋"/>
          <w:sz w:val="24"/>
          <w:szCs w:val="24"/>
        </w:rPr>
        <w:t>屈挺  暨南大学</w:t>
      </w:r>
    </w:p>
    <w:p w14:paraId="501ABC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72959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255.Spatial Effects of Green Logistics Development on Regional Sustainable Development in Guangdong Province, China（广东省绿色物流发展影响区域高质量发展的空间效应研究）</w:t>
      </w:r>
    </w:p>
    <w:p w14:paraId="4268680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陈岫</w:t>
      </w:r>
      <w:r>
        <w:rPr>
          <w:rFonts w:hint="eastAsia" w:ascii="仿宋" w:hAnsi="仿宋" w:eastAsia="仿宋" w:cs="仿宋"/>
          <w:sz w:val="24"/>
          <w:szCs w:val="24"/>
          <w:lang w:eastAsia="zh-CN"/>
        </w:rPr>
        <w:t>、</w:t>
      </w:r>
      <w:r>
        <w:rPr>
          <w:rFonts w:hint="eastAsia" w:ascii="仿宋" w:hAnsi="仿宋" w:eastAsia="仿宋" w:cs="仿宋"/>
          <w:sz w:val="24"/>
          <w:szCs w:val="24"/>
        </w:rPr>
        <w:t xml:space="preserve">刘连花  广州华商学院 </w:t>
      </w:r>
      <w:r>
        <w:rPr>
          <w:rFonts w:hint="eastAsia" w:ascii="仿宋" w:hAnsi="仿宋" w:eastAsia="仿宋" w:cs="仿宋"/>
          <w:sz w:val="24"/>
          <w:szCs w:val="24"/>
          <w:lang w:eastAsia="zh-CN"/>
        </w:rPr>
        <w:t xml:space="preserve">   </w:t>
      </w:r>
    </w:p>
    <w:p w14:paraId="4419087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39F22CA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256.Resilience Assessment and Recovery Strategies for Intermodal Transport Networks: A Case Study of the Yangtze River Delta（多式联运网络韧性测度与恢复策略-以长三角地区为例）</w:t>
      </w:r>
    </w:p>
    <w:p w14:paraId="7B8A01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李晨晖  上海海事大学</w:t>
      </w:r>
    </w:p>
    <w:p w14:paraId="5F2B76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p>
    <w:p w14:paraId="5B863EF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 xml:space="preserve"> </w:t>
      </w:r>
    </w:p>
    <w:p w14:paraId="50F802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r>
        <w:rPr>
          <w:rFonts w:hint="eastAsia" w:ascii="仿宋" w:hAnsi="仿宋" w:eastAsia="仿宋" w:cs="仿宋"/>
          <w:sz w:val="24"/>
          <w:szCs w:val="24"/>
        </w:rPr>
        <w:t>.</w:t>
      </w:r>
    </w:p>
    <w:p w14:paraId="2D445F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rPr>
        <w:t xml:space="preserve"> </w:t>
      </w:r>
      <w:r>
        <w:rPr>
          <w:rFonts w:hint="eastAsia" w:ascii="仿宋" w:hAnsi="仿宋" w:eastAsia="仿宋" w:cs="仿宋"/>
          <w:sz w:val="24"/>
          <w:szCs w:val="24"/>
          <w:lang w:eastAsia="zh-CN"/>
        </w:rPr>
        <w:t xml:space="preserve">     </w:t>
      </w:r>
    </w:p>
    <w:p w14:paraId="6D8618A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lang w:eastAsia="zh-CN"/>
        </w:rPr>
      </w:pPr>
      <w:r>
        <w:rPr>
          <w:rFonts w:hint="eastAsia" w:ascii="仿宋" w:hAnsi="仿宋" w:eastAsia="仿宋" w:cs="仿宋"/>
          <w:sz w:val="24"/>
          <w:szCs w:val="24"/>
          <w:lang w:eastAsia="zh-CN"/>
        </w:rPr>
        <w:t xml:space="preserve"> </w:t>
      </w:r>
    </w:p>
    <w:p w14:paraId="52D913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p w14:paraId="231C0B8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sz w:val="24"/>
          <w:szCs w:val="24"/>
        </w:rPr>
      </w:pPr>
    </w:p>
    <w:sectPr>
      <w:type w:val="continuous"/>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CBBD9A"/>
    <w:multiLevelType w:val="singleLevel"/>
    <w:tmpl w:val="9FCBBD9A"/>
    <w:lvl w:ilvl="0" w:tentative="0">
      <w:start w:val="221"/>
      <w:numFmt w:val="decimal"/>
      <w:lvlText w:val="%1."/>
      <w:lvlJc w:val="left"/>
      <w:pPr>
        <w:tabs>
          <w:tab w:val="left" w:pos="312"/>
        </w:tabs>
      </w:pPr>
    </w:lvl>
  </w:abstractNum>
  <w:abstractNum w:abstractNumId="1">
    <w:nsid w:val="BA009BAC"/>
    <w:multiLevelType w:val="singleLevel"/>
    <w:tmpl w:val="BA009BAC"/>
    <w:lvl w:ilvl="0" w:tentative="0">
      <w:start w:val="168"/>
      <w:numFmt w:val="decimal"/>
      <w:lvlText w:val="%1."/>
      <w:lvlJc w:val="left"/>
      <w:pPr>
        <w:tabs>
          <w:tab w:val="left" w:pos="312"/>
        </w:tabs>
      </w:pPr>
    </w:lvl>
  </w:abstractNum>
  <w:abstractNum w:abstractNumId="2">
    <w:nsid w:val="D4760686"/>
    <w:multiLevelType w:val="singleLevel"/>
    <w:tmpl w:val="D4760686"/>
    <w:lvl w:ilvl="0" w:tentative="0">
      <w:start w:val="239"/>
      <w:numFmt w:val="decimal"/>
      <w:lvlText w:val="%1."/>
      <w:lvlJc w:val="left"/>
      <w:pPr>
        <w:tabs>
          <w:tab w:val="left" w:pos="312"/>
        </w:tabs>
      </w:pPr>
    </w:lvl>
  </w:abstractNum>
  <w:abstractNum w:abstractNumId="3">
    <w:nsid w:val="02D16FB0"/>
    <w:multiLevelType w:val="singleLevel"/>
    <w:tmpl w:val="02D16FB0"/>
    <w:lvl w:ilvl="0" w:tentative="0">
      <w:start w:val="128"/>
      <w:numFmt w:val="decimal"/>
      <w:lvlText w:val="%1."/>
      <w:lvlJc w:val="left"/>
      <w:pPr>
        <w:tabs>
          <w:tab w:val="left" w:pos="312"/>
        </w:tabs>
      </w:pPr>
    </w:lvl>
  </w:abstractNum>
  <w:abstractNum w:abstractNumId="4">
    <w:nsid w:val="132E17EC"/>
    <w:multiLevelType w:val="singleLevel"/>
    <w:tmpl w:val="132E17EC"/>
    <w:lvl w:ilvl="0" w:tentative="0">
      <w:start w:val="97"/>
      <w:numFmt w:val="decimal"/>
      <w:lvlText w:val="%1."/>
      <w:lvlJc w:val="left"/>
      <w:pPr>
        <w:tabs>
          <w:tab w:val="left" w:pos="312"/>
        </w:tabs>
      </w:pPr>
    </w:lvl>
  </w:abstractNum>
  <w:abstractNum w:abstractNumId="5">
    <w:nsid w:val="22BED49F"/>
    <w:multiLevelType w:val="singleLevel"/>
    <w:tmpl w:val="22BED49F"/>
    <w:lvl w:ilvl="0" w:tentative="0">
      <w:start w:val="202"/>
      <w:numFmt w:val="decimal"/>
      <w:lvlText w:val="%1."/>
      <w:lvlJc w:val="left"/>
      <w:pPr>
        <w:tabs>
          <w:tab w:val="left" w:pos="312"/>
        </w:tabs>
      </w:pPr>
    </w:lvl>
  </w:abstractNum>
  <w:abstractNum w:abstractNumId="6">
    <w:nsid w:val="415F2D0C"/>
    <w:multiLevelType w:val="singleLevel"/>
    <w:tmpl w:val="415F2D0C"/>
    <w:lvl w:ilvl="0" w:tentative="0">
      <w:start w:val="249"/>
      <w:numFmt w:val="decimal"/>
      <w:lvlText w:val="%1."/>
      <w:lvlJc w:val="left"/>
      <w:pPr>
        <w:tabs>
          <w:tab w:val="left" w:pos="312"/>
        </w:tabs>
      </w:pPr>
    </w:lvl>
  </w:abstractNum>
  <w:num w:numId="1">
    <w:abstractNumId w:val="4"/>
  </w:num>
  <w:num w:numId="2">
    <w:abstractNumId w:val="3"/>
  </w:num>
  <w:num w:numId="3">
    <w:abstractNumId w:val="1"/>
  </w:num>
  <w:num w:numId="4">
    <w:abstractNumId w:val="5"/>
  </w:num>
  <w:num w:numId="5">
    <w:abstractNumId w:val="0"/>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836D47"/>
    <w:rsid w:val="00B04C7F"/>
    <w:rsid w:val="046F7B59"/>
    <w:rsid w:val="048E12EA"/>
    <w:rsid w:val="05A56D21"/>
    <w:rsid w:val="09DD3DC4"/>
    <w:rsid w:val="0BCA3CD2"/>
    <w:rsid w:val="0FF01AC5"/>
    <w:rsid w:val="1257306D"/>
    <w:rsid w:val="131611F5"/>
    <w:rsid w:val="16845276"/>
    <w:rsid w:val="1AF65D24"/>
    <w:rsid w:val="210D1620"/>
    <w:rsid w:val="281F2AC7"/>
    <w:rsid w:val="2E6475A6"/>
    <w:rsid w:val="366760A5"/>
    <w:rsid w:val="38AC23A8"/>
    <w:rsid w:val="38D157A3"/>
    <w:rsid w:val="3C681D8A"/>
    <w:rsid w:val="3CEA4CFE"/>
    <w:rsid w:val="3EE609E8"/>
    <w:rsid w:val="4200556B"/>
    <w:rsid w:val="47417453"/>
    <w:rsid w:val="494A797B"/>
    <w:rsid w:val="4BA83786"/>
    <w:rsid w:val="4BC4311E"/>
    <w:rsid w:val="4E375A60"/>
    <w:rsid w:val="4F1924ED"/>
    <w:rsid w:val="4F5039B2"/>
    <w:rsid w:val="4F836D47"/>
    <w:rsid w:val="4F8B7E11"/>
    <w:rsid w:val="51C3677C"/>
    <w:rsid w:val="53407165"/>
    <w:rsid w:val="541363CC"/>
    <w:rsid w:val="5518180C"/>
    <w:rsid w:val="55D87B3F"/>
    <w:rsid w:val="567E2DD3"/>
    <w:rsid w:val="57063A49"/>
    <w:rsid w:val="572440FC"/>
    <w:rsid w:val="57D5463D"/>
    <w:rsid w:val="5C4B63A6"/>
    <w:rsid w:val="626076EE"/>
    <w:rsid w:val="679719AC"/>
    <w:rsid w:val="6E326115"/>
    <w:rsid w:val="7282726A"/>
    <w:rsid w:val="79B25879"/>
    <w:rsid w:val="7C42096C"/>
    <w:rsid w:val="7C6A1701"/>
    <w:rsid w:val="7D851B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381</Words>
  <Characters>443</Characters>
  <Lines>0</Lines>
  <Paragraphs>0</Paragraphs>
  <TotalTime>24</TotalTime>
  <ScaleCrop>false</ScaleCrop>
  <LinksUpToDate>false</LinksUpToDate>
  <CharactersWithSpaces>447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2026-11-05T06:41:00Z</dcterms:created>
  <dc:creator>吕杨（中国物流与采购联合会）</dc:creator>
  <cp:lastModifiedBy>WPS</cp:lastModifiedBy>
  <dcterms:modified xsi:type="dcterms:W3CDTF">2026-11-06T02:15:06Z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051BB9730E6342609573CDEDA4DC5A23_11</vt:lpwstr>
  </property>
  <property fmtid="{D5CDD505-2E9C-101B-9397-08002B2CF9AE}" pid="4" name="KSOTemplateDocerSaveRecord">
    <vt:lpwstr>eyJoZGlkIjoiOTM2YTExMzI3ZmI0MTQ0ZWMxY2E2MjdjYjc3MmE2MjciLCJ1c2VySWQiOiIzMDQ1MjA3MzcifQ==</vt:lpwstr>
  </property>
</Properties>
</file>